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C4" w:rsidRPr="002C5D57" w:rsidRDefault="00A55CC4" w:rsidP="00A55CC4">
      <w:pPr>
        <w:pStyle w:val="1"/>
        <w:spacing w:before="0" w:after="0"/>
        <w:jc w:val="center"/>
        <w:rPr>
          <w:rFonts w:ascii="Times New Roman" w:hAnsi="Times New Roman"/>
          <w:sz w:val="28"/>
          <w:szCs w:val="28"/>
        </w:rPr>
      </w:pPr>
      <w:r w:rsidRPr="002C5D57">
        <w:rPr>
          <w:rFonts w:ascii="Times New Roman" w:hAnsi="Times New Roman"/>
          <w:caps/>
          <w:sz w:val="28"/>
          <w:szCs w:val="28"/>
        </w:rPr>
        <w:t xml:space="preserve">администрация </w:t>
      </w:r>
      <w:r w:rsidRPr="002C5D57">
        <w:rPr>
          <w:rFonts w:ascii="Times New Roman" w:hAnsi="Times New Roman"/>
          <w:sz w:val="28"/>
          <w:szCs w:val="28"/>
        </w:rPr>
        <w:t>МУНИЦИПАЛЬНОГО  ОБРАЗОВАНИЯ</w:t>
      </w:r>
    </w:p>
    <w:p w:rsidR="00A55CC4" w:rsidRPr="002C5D57" w:rsidRDefault="00A55CC4" w:rsidP="00A55CC4">
      <w:pPr>
        <w:pStyle w:val="2"/>
        <w:spacing w:after="0"/>
        <w:jc w:val="center"/>
        <w:rPr>
          <w:rFonts w:ascii="Times New Roman" w:hAnsi="Times New Roman" w:cs="Times New Roman"/>
          <w:color w:val="auto"/>
          <w:sz w:val="28"/>
          <w:szCs w:val="28"/>
        </w:rPr>
      </w:pPr>
      <w:r w:rsidRPr="002C5D57">
        <w:rPr>
          <w:rFonts w:ascii="Times New Roman" w:hAnsi="Times New Roman" w:cs="Times New Roman"/>
          <w:color w:val="auto"/>
          <w:sz w:val="28"/>
          <w:szCs w:val="28"/>
        </w:rPr>
        <w:t>«МЕЛЕКЕССКИЙ РАЙОН» УЛЬЯНОВСКОЙ ОБЛАСТИ</w:t>
      </w:r>
    </w:p>
    <w:p w:rsidR="00A55CC4" w:rsidRPr="002C5D57" w:rsidRDefault="00A55CC4" w:rsidP="00A55CC4">
      <w:pPr>
        <w:pStyle w:val="a0"/>
        <w:spacing w:after="0"/>
        <w:jc w:val="center"/>
        <w:rPr>
          <w:rFonts w:cs="Times New Roman"/>
          <w:sz w:val="28"/>
          <w:szCs w:val="28"/>
        </w:rPr>
      </w:pPr>
    </w:p>
    <w:p w:rsidR="00A55CC4" w:rsidRPr="00FA520C" w:rsidRDefault="00A55CC4" w:rsidP="00A55CC4">
      <w:pPr>
        <w:ind w:right="-99"/>
        <w:jc w:val="center"/>
        <w:rPr>
          <w:rFonts w:ascii="Times New Roman" w:hAnsi="Times New Roman" w:cs="Times New Roman"/>
          <w:b/>
          <w:spacing w:val="60"/>
          <w:sz w:val="32"/>
          <w:szCs w:val="32"/>
        </w:rPr>
      </w:pPr>
      <w:r w:rsidRPr="00FA520C">
        <w:rPr>
          <w:rFonts w:ascii="Times New Roman" w:hAnsi="Times New Roman" w:cs="Times New Roman"/>
          <w:b/>
          <w:spacing w:val="60"/>
          <w:sz w:val="32"/>
          <w:szCs w:val="32"/>
        </w:rPr>
        <w:t>ПОСТАНОВЛЕНИЕ</w:t>
      </w:r>
    </w:p>
    <w:p w:rsidR="00A55CC4" w:rsidRPr="00FA520C" w:rsidRDefault="00A55CC4" w:rsidP="00A55CC4">
      <w:pPr>
        <w:ind w:right="-99"/>
        <w:rPr>
          <w:rFonts w:ascii="Times New Roman" w:hAnsi="Times New Roman" w:cs="Times New Roman"/>
          <w:b/>
        </w:rPr>
      </w:pPr>
    </w:p>
    <w:p w:rsidR="00A55CC4" w:rsidRPr="00FA520C" w:rsidRDefault="00A55CC4" w:rsidP="0071725F">
      <w:pPr>
        <w:ind w:right="-1"/>
        <w:jc w:val="both"/>
        <w:rPr>
          <w:rFonts w:ascii="Times New Roman" w:hAnsi="Times New Roman" w:cs="Times New Roman"/>
          <w:sz w:val="10"/>
          <w:szCs w:val="10"/>
        </w:rPr>
      </w:pPr>
      <w:r w:rsidRPr="00FA520C">
        <w:rPr>
          <w:rFonts w:ascii="Times New Roman" w:hAnsi="Times New Roman" w:cs="Times New Roman"/>
        </w:rPr>
        <w:t xml:space="preserve">                           </w:t>
      </w:r>
      <w:r w:rsidR="0071725F">
        <w:rPr>
          <w:rFonts w:ascii="Times New Roman" w:hAnsi="Times New Roman" w:cs="Times New Roman"/>
        </w:rPr>
        <w:t>22.05.</w:t>
      </w:r>
      <w:r w:rsidRPr="00FA520C">
        <w:rPr>
          <w:rFonts w:ascii="Times New Roman" w:hAnsi="Times New Roman" w:cs="Times New Roman"/>
        </w:rPr>
        <w:t xml:space="preserve">2015     </w:t>
      </w:r>
      <w:r w:rsidRPr="00FA520C">
        <w:rPr>
          <w:rFonts w:ascii="Times New Roman" w:hAnsi="Times New Roman" w:cs="Times New Roman"/>
        </w:rPr>
        <w:tab/>
      </w:r>
      <w:r w:rsidRPr="00FA520C">
        <w:rPr>
          <w:rFonts w:ascii="Times New Roman" w:hAnsi="Times New Roman" w:cs="Times New Roman"/>
        </w:rPr>
        <w:tab/>
      </w:r>
      <w:r w:rsidRPr="00FA520C">
        <w:rPr>
          <w:rFonts w:ascii="Times New Roman" w:hAnsi="Times New Roman" w:cs="Times New Roman"/>
        </w:rPr>
        <w:tab/>
        <w:t xml:space="preserve">                                                                     №</w:t>
      </w:r>
      <w:r w:rsidR="0071725F">
        <w:rPr>
          <w:rFonts w:ascii="Times New Roman" w:hAnsi="Times New Roman" w:cs="Times New Roman"/>
        </w:rPr>
        <w:t>333</w:t>
      </w:r>
      <w:r w:rsidRPr="00FA520C">
        <w:rPr>
          <w:rFonts w:ascii="Times New Roman" w:hAnsi="Times New Roman" w:cs="Times New Roman"/>
        </w:rPr>
        <w:t xml:space="preserve"> </w:t>
      </w:r>
    </w:p>
    <w:p w:rsidR="00A55CC4" w:rsidRPr="00FA520C" w:rsidRDefault="00A55CC4" w:rsidP="00A55CC4">
      <w:pPr>
        <w:ind w:right="141" w:firstLine="708"/>
        <w:jc w:val="right"/>
        <w:rPr>
          <w:rFonts w:ascii="Times New Roman" w:hAnsi="Times New Roman" w:cs="Times New Roman"/>
        </w:rPr>
      </w:pPr>
      <w:proofErr w:type="spellStart"/>
      <w:proofErr w:type="gramStart"/>
      <w:r w:rsidRPr="00FA520C">
        <w:rPr>
          <w:rFonts w:ascii="Times New Roman" w:hAnsi="Times New Roman" w:cs="Times New Roman"/>
        </w:rPr>
        <w:t>Экз</w:t>
      </w:r>
      <w:proofErr w:type="spellEnd"/>
      <w:proofErr w:type="gramEnd"/>
      <w:r w:rsidRPr="00FA520C">
        <w:rPr>
          <w:rFonts w:ascii="Times New Roman" w:hAnsi="Times New Roman" w:cs="Times New Roman"/>
        </w:rPr>
        <w:t xml:space="preserve"> №____</w:t>
      </w:r>
    </w:p>
    <w:p w:rsidR="00A55CC4" w:rsidRPr="00FA520C" w:rsidRDefault="00A55CC4" w:rsidP="00A55CC4">
      <w:pPr>
        <w:jc w:val="center"/>
        <w:rPr>
          <w:rFonts w:ascii="Times New Roman" w:hAnsi="Times New Roman" w:cs="Times New Roman"/>
          <w:sz w:val="16"/>
          <w:szCs w:val="16"/>
        </w:rPr>
      </w:pPr>
    </w:p>
    <w:p w:rsidR="00A55CC4" w:rsidRPr="00FA520C" w:rsidRDefault="00A55CC4" w:rsidP="00A55CC4">
      <w:pPr>
        <w:jc w:val="center"/>
        <w:rPr>
          <w:rFonts w:ascii="Times New Roman" w:hAnsi="Times New Roman" w:cs="Times New Roman"/>
          <w:sz w:val="28"/>
          <w:szCs w:val="28"/>
        </w:rPr>
      </w:pPr>
      <w:r w:rsidRPr="00FA520C">
        <w:rPr>
          <w:rFonts w:ascii="Times New Roman" w:hAnsi="Times New Roman" w:cs="Times New Roman"/>
          <w:sz w:val="28"/>
          <w:szCs w:val="28"/>
        </w:rPr>
        <w:t>г. Димитровград</w:t>
      </w:r>
    </w:p>
    <w:p w:rsidR="00A55CC4" w:rsidRPr="00FA520C" w:rsidRDefault="00A55CC4" w:rsidP="00A55CC4">
      <w:pPr>
        <w:pStyle w:val="a4"/>
        <w:shd w:val="clear" w:color="auto" w:fill="FFFFFF"/>
        <w:jc w:val="center"/>
        <w:rPr>
          <w:color w:val="333333"/>
          <w:sz w:val="28"/>
          <w:szCs w:val="28"/>
        </w:rPr>
      </w:pPr>
      <w:r w:rsidRPr="00FA520C">
        <w:rPr>
          <w:b/>
          <w:bCs/>
          <w:color w:val="000000"/>
          <w:sz w:val="28"/>
          <w:szCs w:val="28"/>
        </w:rPr>
        <w:t xml:space="preserve">Об </w:t>
      </w:r>
      <w:r w:rsidRPr="00FA520C">
        <w:rPr>
          <w:rStyle w:val="a5"/>
          <w:color w:val="333333"/>
          <w:sz w:val="28"/>
          <w:szCs w:val="28"/>
        </w:rPr>
        <w:t>утверждении Порядка предоставлени</w:t>
      </w:r>
      <w:r w:rsidR="005A01B7">
        <w:rPr>
          <w:rStyle w:val="a5"/>
          <w:color w:val="333333"/>
          <w:sz w:val="28"/>
          <w:szCs w:val="28"/>
        </w:rPr>
        <w:t>я</w:t>
      </w:r>
      <w:r w:rsidRPr="00FA520C">
        <w:rPr>
          <w:rStyle w:val="a5"/>
          <w:color w:val="333333"/>
          <w:sz w:val="28"/>
          <w:szCs w:val="28"/>
        </w:rPr>
        <w:t xml:space="preserve"> бюджетных инвестиций юридическим лицам, не являющимся муниципальными учреждениями и муниципальными унитарными предприятиями муниципального образования «Мелекесский  район» Ульяновской области</w:t>
      </w:r>
    </w:p>
    <w:p w:rsidR="00A55CC4" w:rsidRPr="00FA520C" w:rsidRDefault="00A55CC4" w:rsidP="00A55CC4">
      <w:pPr>
        <w:pStyle w:val="a4"/>
        <w:shd w:val="clear" w:color="auto" w:fill="FFFFFF"/>
        <w:jc w:val="both"/>
        <w:rPr>
          <w:color w:val="333333"/>
          <w:sz w:val="28"/>
          <w:szCs w:val="28"/>
        </w:rPr>
      </w:pPr>
      <w:r w:rsidRPr="00FA520C">
        <w:rPr>
          <w:color w:val="333333"/>
          <w:sz w:val="28"/>
          <w:szCs w:val="28"/>
        </w:rPr>
        <w:t xml:space="preserve">    </w:t>
      </w:r>
      <w:r w:rsidR="005A01B7">
        <w:rPr>
          <w:color w:val="333333"/>
          <w:sz w:val="28"/>
          <w:szCs w:val="28"/>
        </w:rPr>
        <w:tab/>
      </w:r>
      <w:r w:rsidRPr="00FA520C">
        <w:rPr>
          <w:color w:val="333333"/>
          <w:sz w:val="28"/>
          <w:szCs w:val="28"/>
        </w:rPr>
        <w:t>В соответствии со статьей 80 Бюджетного кодекса Российской Федерации</w:t>
      </w:r>
      <w:r w:rsidR="0095539E" w:rsidRPr="00FA520C">
        <w:rPr>
          <w:color w:val="333333"/>
          <w:sz w:val="28"/>
          <w:szCs w:val="28"/>
        </w:rPr>
        <w:t xml:space="preserve"> администрация </w:t>
      </w:r>
      <w:r w:rsidRPr="00FA520C">
        <w:rPr>
          <w:color w:val="333333"/>
          <w:sz w:val="28"/>
          <w:szCs w:val="28"/>
        </w:rPr>
        <w:t xml:space="preserve"> муниципального</w:t>
      </w:r>
      <w:r w:rsidR="0095539E" w:rsidRPr="00FA520C">
        <w:rPr>
          <w:color w:val="333333"/>
          <w:sz w:val="28"/>
          <w:szCs w:val="28"/>
        </w:rPr>
        <w:t xml:space="preserve"> образования </w:t>
      </w:r>
      <w:r w:rsidR="000D3D32">
        <w:rPr>
          <w:color w:val="333333"/>
          <w:sz w:val="28"/>
          <w:szCs w:val="28"/>
        </w:rPr>
        <w:t>«</w:t>
      </w:r>
      <w:r w:rsidR="0095539E" w:rsidRPr="00FA520C">
        <w:rPr>
          <w:color w:val="333333"/>
          <w:sz w:val="28"/>
          <w:szCs w:val="28"/>
        </w:rPr>
        <w:t xml:space="preserve">Мелекесский район» Ульяновской </w:t>
      </w:r>
      <w:r w:rsidRPr="00FA520C">
        <w:rPr>
          <w:color w:val="333333"/>
          <w:sz w:val="28"/>
          <w:szCs w:val="28"/>
        </w:rPr>
        <w:t xml:space="preserve"> области </w:t>
      </w:r>
      <w:proofErr w:type="spellStart"/>
      <w:proofErr w:type="gramStart"/>
      <w:r w:rsidR="0095539E" w:rsidRPr="00FA520C">
        <w:rPr>
          <w:color w:val="333333"/>
          <w:sz w:val="28"/>
          <w:szCs w:val="28"/>
        </w:rPr>
        <w:t>п</w:t>
      </w:r>
      <w:proofErr w:type="spellEnd"/>
      <w:proofErr w:type="gramEnd"/>
      <w:r w:rsidR="0095539E" w:rsidRPr="00FA520C">
        <w:rPr>
          <w:color w:val="333333"/>
          <w:sz w:val="28"/>
          <w:szCs w:val="28"/>
        </w:rPr>
        <w:t xml:space="preserve"> о с т а </w:t>
      </w:r>
      <w:proofErr w:type="spellStart"/>
      <w:r w:rsidR="0095539E" w:rsidRPr="00FA520C">
        <w:rPr>
          <w:color w:val="333333"/>
          <w:sz w:val="28"/>
          <w:szCs w:val="28"/>
        </w:rPr>
        <w:t>н</w:t>
      </w:r>
      <w:proofErr w:type="spellEnd"/>
      <w:r w:rsidR="0095539E" w:rsidRPr="00FA520C">
        <w:rPr>
          <w:color w:val="333333"/>
          <w:sz w:val="28"/>
          <w:szCs w:val="28"/>
        </w:rPr>
        <w:t xml:space="preserve"> о в л я е т:</w:t>
      </w:r>
    </w:p>
    <w:p w:rsidR="0095539E" w:rsidRPr="00FA520C" w:rsidRDefault="00A55CC4" w:rsidP="0095539E">
      <w:pPr>
        <w:pStyle w:val="a4"/>
        <w:shd w:val="clear" w:color="auto" w:fill="FFFFFF"/>
        <w:ind w:firstLine="708"/>
        <w:jc w:val="both"/>
        <w:rPr>
          <w:color w:val="333333"/>
          <w:sz w:val="28"/>
          <w:szCs w:val="28"/>
        </w:rPr>
      </w:pPr>
      <w:r w:rsidRPr="00FA520C">
        <w:rPr>
          <w:color w:val="333333"/>
          <w:sz w:val="28"/>
          <w:szCs w:val="28"/>
        </w:rPr>
        <w:t>1. Утвердить П</w:t>
      </w:r>
      <w:r w:rsidR="00E66595">
        <w:rPr>
          <w:color w:val="333333"/>
          <w:sz w:val="28"/>
          <w:szCs w:val="28"/>
        </w:rPr>
        <w:t>орядок</w:t>
      </w:r>
      <w:r w:rsidRPr="00FA520C">
        <w:rPr>
          <w:color w:val="333333"/>
          <w:sz w:val="28"/>
          <w:szCs w:val="28"/>
        </w:rPr>
        <w:t xml:space="preserve"> предоставлени</w:t>
      </w:r>
      <w:r w:rsidR="005A01B7">
        <w:rPr>
          <w:color w:val="333333"/>
          <w:sz w:val="28"/>
          <w:szCs w:val="28"/>
        </w:rPr>
        <w:t>я</w:t>
      </w:r>
      <w:r w:rsidRPr="00FA520C">
        <w:rPr>
          <w:color w:val="333333"/>
          <w:sz w:val="28"/>
          <w:szCs w:val="28"/>
        </w:rPr>
        <w:t xml:space="preserve"> бюджетных инвестиций юридическим лицам, не являющимся  муниципальными учреждениями и муниципальными унитарными предприятиями </w:t>
      </w:r>
      <w:r w:rsidR="0095539E" w:rsidRPr="00FA520C">
        <w:rPr>
          <w:color w:val="333333"/>
          <w:sz w:val="28"/>
          <w:szCs w:val="28"/>
        </w:rPr>
        <w:t>муниципального образования Мелекесский район» Ульяновской  области</w:t>
      </w:r>
      <w:r w:rsidR="005A01B7">
        <w:rPr>
          <w:color w:val="333333"/>
          <w:sz w:val="28"/>
          <w:szCs w:val="28"/>
        </w:rPr>
        <w:t xml:space="preserve"> согласно приложению к настоящему постановлению.</w:t>
      </w:r>
      <w:r w:rsidR="0095539E" w:rsidRPr="00FA520C">
        <w:rPr>
          <w:color w:val="333333"/>
          <w:sz w:val="28"/>
          <w:szCs w:val="28"/>
        </w:rPr>
        <w:t xml:space="preserve"> </w:t>
      </w:r>
    </w:p>
    <w:p w:rsidR="008F0757" w:rsidRPr="008F0757" w:rsidRDefault="005A01B7" w:rsidP="008F0757">
      <w:pPr>
        <w:tabs>
          <w:tab w:val="left" w:pos="284"/>
        </w:tabs>
        <w:jc w:val="both"/>
        <w:rPr>
          <w:rFonts w:ascii="Times New Roman" w:hAnsi="Times New Roman" w:cs="Times New Roman"/>
          <w:sz w:val="28"/>
          <w:szCs w:val="28"/>
        </w:rPr>
      </w:pPr>
      <w:r>
        <w:rPr>
          <w:rFonts w:ascii="Times New Roman" w:hAnsi="Times New Roman" w:cs="Times New Roman"/>
          <w:color w:val="333333"/>
          <w:sz w:val="28"/>
          <w:szCs w:val="28"/>
        </w:rPr>
        <w:tab/>
      </w:r>
      <w:r>
        <w:rPr>
          <w:rFonts w:ascii="Times New Roman" w:hAnsi="Times New Roman" w:cs="Times New Roman"/>
          <w:color w:val="333333"/>
          <w:sz w:val="28"/>
          <w:szCs w:val="28"/>
        </w:rPr>
        <w:tab/>
      </w:r>
      <w:r w:rsidR="00A55CC4" w:rsidRPr="008F0757">
        <w:rPr>
          <w:rFonts w:ascii="Times New Roman" w:hAnsi="Times New Roman" w:cs="Times New Roman"/>
          <w:color w:val="333333"/>
          <w:sz w:val="28"/>
          <w:szCs w:val="28"/>
        </w:rPr>
        <w:t>2.</w:t>
      </w:r>
      <w:r w:rsidR="008F0757" w:rsidRPr="008F0757">
        <w:rPr>
          <w:rFonts w:ascii="Times New Roman" w:hAnsi="Times New Roman" w:cs="Times New Roman"/>
          <w:color w:val="000000"/>
          <w:sz w:val="28"/>
          <w:szCs w:val="28"/>
          <w:lang w:eastAsia="ru-RU"/>
        </w:rPr>
        <w:t xml:space="preserve"> </w:t>
      </w:r>
      <w:r w:rsidR="008F0757" w:rsidRPr="008F0757">
        <w:rPr>
          <w:rFonts w:ascii="Times New Roman" w:hAnsi="Times New Roman" w:cs="Times New Roman"/>
          <w:sz w:val="28"/>
          <w:szCs w:val="28"/>
        </w:rPr>
        <w:t>Настоящее постановление вступает в силу с момента официального  опубликования в средствах массовой информации и подлежит размещению на официальном  сайте в информационно-телекоммуникационной сети Интернет  муниципального образования «Мелекесский район».</w:t>
      </w:r>
    </w:p>
    <w:p w:rsidR="008F0757" w:rsidRDefault="008F0757" w:rsidP="008F0757">
      <w:pPr>
        <w:tabs>
          <w:tab w:val="left" w:pos="284"/>
        </w:tabs>
        <w:spacing w:before="120" w:after="120" w:line="360" w:lineRule="atLeast"/>
        <w:jc w:val="both"/>
        <w:rPr>
          <w:rFonts w:ascii="Times New Roman" w:hAnsi="Times New Roman" w:cs="Times New Roman"/>
          <w:color w:val="000000"/>
          <w:sz w:val="28"/>
          <w:szCs w:val="28"/>
          <w:lang w:eastAsia="ru-RU"/>
        </w:rPr>
      </w:pPr>
      <w:r w:rsidRPr="008F0757">
        <w:rPr>
          <w:rFonts w:ascii="Times New Roman" w:hAnsi="Times New Roman" w:cs="Times New Roman"/>
          <w:color w:val="000000"/>
          <w:sz w:val="28"/>
          <w:szCs w:val="28"/>
          <w:lang w:eastAsia="ru-RU"/>
        </w:rPr>
        <w:t xml:space="preserve">         3. </w:t>
      </w:r>
      <w:proofErr w:type="gramStart"/>
      <w:r w:rsidRPr="008F0757">
        <w:rPr>
          <w:rFonts w:ascii="Times New Roman" w:hAnsi="Times New Roman" w:cs="Times New Roman"/>
          <w:color w:val="000000"/>
          <w:sz w:val="28"/>
          <w:szCs w:val="28"/>
          <w:lang w:eastAsia="ru-RU"/>
        </w:rPr>
        <w:t>Контроль за</w:t>
      </w:r>
      <w:proofErr w:type="gramEnd"/>
      <w:r w:rsidRPr="008F0757">
        <w:rPr>
          <w:rFonts w:ascii="Times New Roman" w:hAnsi="Times New Roman" w:cs="Times New Roman"/>
          <w:color w:val="000000"/>
          <w:sz w:val="28"/>
          <w:szCs w:val="28"/>
          <w:lang w:eastAsia="ru-RU"/>
        </w:rPr>
        <w:t xml:space="preserve"> исполнением настоящего постановления оставляю за собой.</w:t>
      </w:r>
    </w:p>
    <w:p w:rsidR="002E737B" w:rsidRPr="008F0757" w:rsidRDefault="002E737B" w:rsidP="008F0757">
      <w:pPr>
        <w:tabs>
          <w:tab w:val="left" w:pos="284"/>
        </w:tabs>
        <w:spacing w:before="120" w:after="120" w:line="360" w:lineRule="atLeast"/>
        <w:jc w:val="both"/>
        <w:rPr>
          <w:rFonts w:ascii="Times New Roman" w:hAnsi="Times New Roman" w:cs="Times New Roman"/>
          <w:color w:val="000000"/>
          <w:sz w:val="28"/>
          <w:szCs w:val="28"/>
          <w:lang w:eastAsia="ru-RU"/>
        </w:rPr>
      </w:pPr>
    </w:p>
    <w:p w:rsidR="008F0757" w:rsidRPr="008F0757" w:rsidRDefault="002E737B" w:rsidP="008F0757">
      <w:pPr>
        <w:spacing w:before="120" w:after="120" w:line="360" w:lineRule="atLeast"/>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И.о. </w:t>
      </w:r>
      <w:r w:rsidR="008F0757" w:rsidRPr="008F0757">
        <w:rPr>
          <w:rFonts w:ascii="Times New Roman" w:hAnsi="Times New Roman" w:cs="Times New Roman"/>
          <w:color w:val="000000"/>
          <w:sz w:val="28"/>
          <w:szCs w:val="28"/>
          <w:lang w:eastAsia="ru-RU"/>
        </w:rPr>
        <w:t>Глав</w:t>
      </w:r>
      <w:r>
        <w:rPr>
          <w:rFonts w:ascii="Times New Roman" w:hAnsi="Times New Roman" w:cs="Times New Roman"/>
          <w:color w:val="000000"/>
          <w:sz w:val="28"/>
          <w:szCs w:val="28"/>
          <w:lang w:eastAsia="ru-RU"/>
        </w:rPr>
        <w:t xml:space="preserve">ы </w:t>
      </w:r>
      <w:r w:rsidR="008F0757" w:rsidRPr="008F0757">
        <w:rPr>
          <w:rFonts w:ascii="Times New Roman" w:hAnsi="Times New Roman" w:cs="Times New Roman"/>
          <w:color w:val="000000"/>
          <w:sz w:val="28"/>
          <w:szCs w:val="28"/>
          <w:lang w:eastAsia="ru-RU"/>
        </w:rPr>
        <w:t xml:space="preserve">администрации                                  </w:t>
      </w:r>
      <w:proofErr w:type="spellStart"/>
      <w:r w:rsidR="008F0757" w:rsidRPr="008F0757">
        <w:rPr>
          <w:rFonts w:ascii="Times New Roman" w:hAnsi="Times New Roman" w:cs="Times New Roman"/>
          <w:color w:val="000000"/>
          <w:sz w:val="28"/>
          <w:szCs w:val="28"/>
          <w:lang w:eastAsia="ru-RU"/>
        </w:rPr>
        <w:t>С.В.Тойгильдин</w:t>
      </w:r>
      <w:proofErr w:type="spellEnd"/>
      <w:r w:rsidR="008F0757" w:rsidRPr="008F0757">
        <w:rPr>
          <w:rFonts w:ascii="Times New Roman" w:hAnsi="Times New Roman" w:cs="Times New Roman"/>
          <w:color w:val="000000"/>
          <w:sz w:val="28"/>
          <w:szCs w:val="28"/>
          <w:lang w:eastAsia="ru-RU"/>
        </w:rPr>
        <w:br/>
      </w:r>
    </w:p>
    <w:p w:rsidR="008F0757" w:rsidRPr="00D80C7C" w:rsidRDefault="008F0757" w:rsidP="008F0757">
      <w:pPr>
        <w:spacing w:before="120" w:after="120" w:line="360" w:lineRule="atLeast"/>
        <w:jc w:val="both"/>
        <w:rPr>
          <w:rFonts w:cs="Times New Roman"/>
          <w:color w:val="000000"/>
          <w:sz w:val="28"/>
          <w:szCs w:val="28"/>
          <w:lang w:eastAsia="ru-RU"/>
        </w:rPr>
      </w:pPr>
    </w:p>
    <w:p w:rsidR="008F0757" w:rsidRDefault="008F0757" w:rsidP="008F0757">
      <w:pPr>
        <w:spacing w:before="120" w:after="120" w:line="360" w:lineRule="atLeast"/>
        <w:jc w:val="both"/>
        <w:rPr>
          <w:rFonts w:cs="Times New Roman"/>
          <w:b/>
          <w:bCs/>
          <w:color w:val="000000"/>
          <w:sz w:val="28"/>
          <w:szCs w:val="28"/>
          <w:lang w:eastAsia="ru-RU"/>
        </w:rPr>
      </w:pPr>
    </w:p>
    <w:p w:rsidR="005A01B7" w:rsidRDefault="00E54761" w:rsidP="00E54761">
      <w:pPr>
        <w:pStyle w:val="a4"/>
        <w:shd w:val="clear" w:color="auto" w:fill="FFFFFF"/>
        <w:spacing w:before="0" w:beforeAutospacing="0" w:after="0" w:afterAutospacing="0"/>
        <w:jc w:val="center"/>
        <w:rPr>
          <w:color w:val="333333"/>
          <w:sz w:val="28"/>
          <w:szCs w:val="28"/>
        </w:rPr>
      </w:pPr>
      <w:r w:rsidRPr="00E54761">
        <w:rPr>
          <w:color w:val="333333"/>
          <w:sz w:val="28"/>
          <w:szCs w:val="28"/>
        </w:rPr>
        <w:t xml:space="preserve">                                      </w:t>
      </w:r>
    </w:p>
    <w:p w:rsidR="005A01B7" w:rsidRDefault="005A01B7" w:rsidP="00E54761">
      <w:pPr>
        <w:pStyle w:val="a4"/>
        <w:shd w:val="clear" w:color="auto" w:fill="FFFFFF"/>
        <w:spacing w:before="0" w:beforeAutospacing="0" w:after="0" w:afterAutospacing="0"/>
        <w:jc w:val="center"/>
        <w:rPr>
          <w:color w:val="333333"/>
          <w:sz w:val="28"/>
          <w:szCs w:val="28"/>
        </w:rPr>
      </w:pPr>
    </w:p>
    <w:p w:rsidR="005A01B7" w:rsidRDefault="005A01B7" w:rsidP="00E54761">
      <w:pPr>
        <w:pStyle w:val="a4"/>
        <w:shd w:val="clear" w:color="auto" w:fill="FFFFFF"/>
        <w:spacing w:before="0" w:beforeAutospacing="0" w:after="0" w:afterAutospacing="0"/>
        <w:jc w:val="center"/>
        <w:rPr>
          <w:color w:val="333333"/>
          <w:sz w:val="28"/>
          <w:szCs w:val="28"/>
        </w:rPr>
      </w:pPr>
    </w:p>
    <w:p w:rsidR="00E54761" w:rsidRPr="00E54761" w:rsidRDefault="005A01B7" w:rsidP="00E54761">
      <w:pPr>
        <w:pStyle w:val="a4"/>
        <w:shd w:val="clear" w:color="auto" w:fill="FFFFFF"/>
        <w:spacing w:before="0" w:beforeAutospacing="0" w:after="0" w:afterAutospacing="0"/>
        <w:jc w:val="center"/>
        <w:rPr>
          <w:color w:val="333333"/>
          <w:sz w:val="28"/>
          <w:szCs w:val="28"/>
        </w:rPr>
      </w:pPr>
      <w:r>
        <w:rPr>
          <w:color w:val="333333"/>
          <w:sz w:val="28"/>
          <w:szCs w:val="28"/>
        </w:rPr>
        <w:t xml:space="preserve">                                       </w:t>
      </w:r>
      <w:r w:rsidR="00E54761" w:rsidRPr="00E54761">
        <w:rPr>
          <w:color w:val="333333"/>
          <w:sz w:val="28"/>
          <w:szCs w:val="28"/>
        </w:rPr>
        <w:t xml:space="preserve"> </w:t>
      </w:r>
      <w:r w:rsidR="0071725F">
        <w:rPr>
          <w:color w:val="333333"/>
          <w:sz w:val="28"/>
          <w:szCs w:val="28"/>
        </w:rPr>
        <w:t xml:space="preserve"> </w:t>
      </w:r>
      <w:r w:rsidR="00A55CC4" w:rsidRPr="00E54761">
        <w:rPr>
          <w:color w:val="333333"/>
          <w:sz w:val="28"/>
          <w:szCs w:val="28"/>
        </w:rPr>
        <w:t xml:space="preserve">Приложение </w:t>
      </w:r>
      <w:r w:rsidR="00A55CC4" w:rsidRPr="00E54761">
        <w:rPr>
          <w:color w:val="333333"/>
          <w:sz w:val="28"/>
          <w:szCs w:val="28"/>
        </w:rPr>
        <w:br/>
      </w:r>
      <w:r w:rsidR="00E54761" w:rsidRPr="00E54761">
        <w:rPr>
          <w:color w:val="333333"/>
          <w:sz w:val="28"/>
          <w:szCs w:val="28"/>
        </w:rPr>
        <w:t xml:space="preserve">                                                                   </w:t>
      </w:r>
      <w:r w:rsidR="00FA520C">
        <w:rPr>
          <w:color w:val="333333"/>
          <w:sz w:val="28"/>
          <w:szCs w:val="28"/>
        </w:rPr>
        <w:t xml:space="preserve">        к </w:t>
      </w:r>
      <w:r w:rsidR="00A55CC4" w:rsidRPr="00E54761">
        <w:rPr>
          <w:color w:val="333333"/>
          <w:sz w:val="28"/>
          <w:szCs w:val="28"/>
        </w:rPr>
        <w:t xml:space="preserve">постановлению администрации </w:t>
      </w:r>
      <w:r w:rsidR="00A55CC4" w:rsidRPr="00E54761">
        <w:rPr>
          <w:color w:val="333333"/>
          <w:sz w:val="28"/>
          <w:szCs w:val="28"/>
        </w:rPr>
        <w:br/>
      </w:r>
      <w:r w:rsidR="00E54761" w:rsidRPr="00E54761">
        <w:rPr>
          <w:color w:val="333333"/>
          <w:sz w:val="28"/>
          <w:szCs w:val="28"/>
        </w:rPr>
        <w:t xml:space="preserve">                                                                      муниципального образования </w:t>
      </w:r>
    </w:p>
    <w:p w:rsidR="00A55CC4" w:rsidRPr="00E54761" w:rsidRDefault="00E54761" w:rsidP="00E54761">
      <w:pPr>
        <w:pStyle w:val="a4"/>
        <w:shd w:val="clear" w:color="auto" w:fill="FFFFFF"/>
        <w:spacing w:before="0" w:beforeAutospacing="0" w:after="0" w:afterAutospacing="0"/>
        <w:jc w:val="center"/>
        <w:rPr>
          <w:color w:val="333333"/>
          <w:sz w:val="28"/>
          <w:szCs w:val="28"/>
        </w:rPr>
      </w:pPr>
      <w:r w:rsidRPr="00E54761">
        <w:rPr>
          <w:color w:val="333333"/>
          <w:sz w:val="28"/>
          <w:szCs w:val="28"/>
        </w:rPr>
        <w:t xml:space="preserve">                                                        «Мелекесский район»</w:t>
      </w:r>
      <w:r w:rsidR="00A55CC4" w:rsidRPr="00E54761">
        <w:rPr>
          <w:color w:val="333333"/>
          <w:sz w:val="28"/>
          <w:szCs w:val="28"/>
        </w:rPr>
        <w:br/>
      </w:r>
      <w:r w:rsidRPr="00E54761">
        <w:rPr>
          <w:color w:val="333333"/>
          <w:sz w:val="28"/>
          <w:szCs w:val="28"/>
        </w:rPr>
        <w:t xml:space="preserve">                     </w:t>
      </w:r>
      <w:r w:rsidR="0071725F">
        <w:rPr>
          <w:color w:val="333333"/>
          <w:sz w:val="28"/>
          <w:szCs w:val="28"/>
        </w:rPr>
        <w:t xml:space="preserve">                                  от 22.05.</w:t>
      </w:r>
      <w:r w:rsidRPr="00E54761">
        <w:rPr>
          <w:color w:val="333333"/>
          <w:sz w:val="28"/>
          <w:szCs w:val="28"/>
        </w:rPr>
        <w:t>2015г №</w:t>
      </w:r>
      <w:r w:rsidR="0071725F">
        <w:rPr>
          <w:color w:val="333333"/>
          <w:sz w:val="28"/>
          <w:szCs w:val="28"/>
        </w:rPr>
        <w:t>333</w:t>
      </w:r>
    </w:p>
    <w:p w:rsidR="00E54761" w:rsidRPr="00E54761" w:rsidRDefault="00E54761" w:rsidP="00E54761">
      <w:pPr>
        <w:pStyle w:val="a4"/>
        <w:shd w:val="clear" w:color="auto" w:fill="FFFFFF"/>
        <w:spacing w:before="0" w:beforeAutospacing="0" w:after="0" w:afterAutospacing="0"/>
        <w:jc w:val="center"/>
        <w:rPr>
          <w:color w:val="333333"/>
          <w:sz w:val="28"/>
          <w:szCs w:val="28"/>
        </w:rPr>
      </w:pPr>
    </w:p>
    <w:p w:rsidR="00A55CC4" w:rsidRPr="000D3D32" w:rsidRDefault="00A55CC4" w:rsidP="00E54761">
      <w:pPr>
        <w:pStyle w:val="a4"/>
        <w:shd w:val="clear" w:color="auto" w:fill="FFFFFF"/>
        <w:spacing w:before="0" w:beforeAutospacing="0" w:after="0" w:afterAutospacing="0"/>
        <w:jc w:val="center"/>
        <w:rPr>
          <w:color w:val="333333"/>
          <w:sz w:val="28"/>
          <w:szCs w:val="28"/>
        </w:rPr>
      </w:pPr>
      <w:r w:rsidRPr="000D3D32">
        <w:rPr>
          <w:rStyle w:val="a5"/>
          <w:b w:val="0"/>
          <w:color w:val="333333"/>
          <w:sz w:val="28"/>
          <w:szCs w:val="28"/>
        </w:rPr>
        <w:t>П</w:t>
      </w:r>
      <w:r w:rsidR="00E66595">
        <w:rPr>
          <w:rStyle w:val="a5"/>
          <w:b w:val="0"/>
          <w:color w:val="333333"/>
          <w:sz w:val="28"/>
          <w:szCs w:val="28"/>
        </w:rPr>
        <w:t>орядок</w:t>
      </w:r>
      <w:r w:rsidRPr="000D3D32">
        <w:rPr>
          <w:b/>
          <w:color w:val="333333"/>
          <w:sz w:val="28"/>
          <w:szCs w:val="28"/>
        </w:rPr>
        <w:br/>
      </w:r>
      <w:r w:rsidRPr="000D3D32">
        <w:rPr>
          <w:rStyle w:val="a5"/>
          <w:b w:val="0"/>
          <w:color w:val="333333"/>
          <w:sz w:val="28"/>
          <w:szCs w:val="28"/>
        </w:rPr>
        <w:t>предоставлени</w:t>
      </w:r>
      <w:r w:rsidR="00572296">
        <w:rPr>
          <w:rStyle w:val="a5"/>
          <w:b w:val="0"/>
          <w:color w:val="333333"/>
          <w:sz w:val="28"/>
          <w:szCs w:val="28"/>
        </w:rPr>
        <w:t>я</w:t>
      </w:r>
      <w:r w:rsidRPr="000D3D32">
        <w:rPr>
          <w:rStyle w:val="a5"/>
          <w:b w:val="0"/>
          <w:color w:val="333333"/>
          <w:sz w:val="28"/>
          <w:szCs w:val="28"/>
        </w:rPr>
        <w:t xml:space="preserve"> бюджетных инвестиций юридическим лицам, не являющимся муниципальными учреждениями и муниципальными унитарными предприятиями </w:t>
      </w:r>
      <w:r w:rsidR="0095539E" w:rsidRPr="000D3D32">
        <w:rPr>
          <w:color w:val="333333"/>
          <w:sz w:val="28"/>
          <w:szCs w:val="28"/>
        </w:rPr>
        <w:t xml:space="preserve">муниципального образования </w:t>
      </w:r>
      <w:r w:rsidR="000D3D32" w:rsidRPr="000D3D32">
        <w:rPr>
          <w:color w:val="333333"/>
          <w:sz w:val="28"/>
          <w:szCs w:val="28"/>
        </w:rPr>
        <w:t>«</w:t>
      </w:r>
      <w:r w:rsidR="0095539E" w:rsidRPr="000D3D32">
        <w:rPr>
          <w:color w:val="333333"/>
          <w:sz w:val="28"/>
          <w:szCs w:val="28"/>
        </w:rPr>
        <w:t>Мелекесский район» Ульяновской  области</w:t>
      </w:r>
    </w:p>
    <w:p w:rsidR="00A55CC4" w:rsidRPr="00E54761" w:rsidRDefault="00A55CC4" w:rsidP="00A55CC4">
      <w:pPr>
        <w:pStyle w:val="a4"/>
        <w:shd w:val="clear" w:color="auto" w:fill="FFFFFF"/>
        <w:jc w:val="center"/>
        <w:rPr>
          <w:color w:val="333333"/>
          <w:sz w:val="28"/>
          <w:szCs w:val="28"/>
        </w:rPr>
      </w:pPr>
      <w:r w:rsidRPr="00E54761">
        <w:rPr>
          <w:rStyle w:val="a5"/>
          <w:color w:val="333333"/>
          <w:sz w:val="28"/>
          <w:szCs w:val="28"/>
        </w:rPr>
        <w:t>I. Основные положения</w:t>
      </w:r>
    </w:p>
    <w:p w:rsidR="0095539E" w:rsidRPr="00E54761" w:rsidRDefault="00A55CC4" w:rsidP="000D3D32">
      <w:pPr>
        <w:pStyle w:val="a4"/>
        <w:shd w:val="clear" w:color="auto" w:fill="FFFFFF"/>
        <w:ind w:firstLine="708"/>
        <w:jc w:val="both"/>
        <w:rPr>
          <w:color w:val="333333"/>
          <w:sz w:val="28"/>
          <w:szCs w:val="28"/>
        </w:rPr>
      </w:pPr>
      <w:r w:rsidRPr="00E54761">
        <w:rPr>
          <w:color w:val="333333"/>
          <w:sz w:val="28"/>
          <w:szCs w:val="28"/>
        </w:rPr>
        <w:t>1. Настоящи</w:t>
      </w:r>
      <w:r w:rsidR="00E66595">
        <w:rPr>
          <w:color w:val="333333"/>
          <w:sz w:val="28"/>
          <w:szCs w:val="28"/>
        </w:rPr>
        <w:t>й</w:t>
      </w:r>
      <w:r w:rsidRPr="00E54761">
        <w:rPr>
          <w:color w:val="333333"/>
          <w:sz w:val="28"/>
          <w:szCs w:val="28"/>
        </w:rPr>
        <w:t xml:space="preserve"> П</w:t>
      </w:r>
      <w:r w:rsidR="00E66595">
        <w:rPr>
          <w:color w:val="333333"/>
          <w:sz w:val="28"/>
          <w:szCs w:val="28"/>
        </w:rPr>
        <w:t>орядок</w:t>
      </w:r>
      <w:r w:rsidRPr="00E54761">
        <w:rPr>
          <w:color w:val="333333"/>
          <w:sz w:val="28"/>
          <w:szCs w:val="28"/>
        </w:rPr>
        <w:t xml:space="preserve"> устанавлива</w:t>
      </w:r>
      <w:r w:rsidR="00E66595">
        <w:rPr>
          <w:color w:val="333333"/>
          <w:sz w:val="28"/>
          <w:szCs w:val="28"/>
        </w:rPr>
        <w:t>е</w:t>
      </w:r>
      <w:r w:rsidRPr="00E54761">
        <w:rPr>
          <w:color w:val="333333"/>
          <w:sz w:val="28"/>
          <w:szCs w:val="28"/>
        </w:rPr>
        <w:t>т п</w:t>
      </w:r>
      <w:r w:rsidR="00E66595">
        <w:rPr>
          <w:color w:val="333333"/>
          <w:sz w:val="28"/>
          <w:szCs w:val="28"/>
        </w:rPr>
        <w:t>равила</w:t>
      </w:r>
      <w:r w:rsidRPr="00E54761">
        <w:rPr>
          <w:color w:val="333333"/>
          <w:sz w:val="28"/>
          <w:szCs w:val="28"/>
        </w:rPr>
        <w:t xml:space="preserve"> принятия решения о предоставлении бюджетных инвестиций за счет средств бюджета </w:t>
      </w:r>
      <w:r w:rsidR="0095539E" w:rsidRPr="00E54761">
        <w:rPr>
          <w:color w:val="333333"/>
          <w:sz w:val="28"/>
          <w:szCs w:val="28"/>
        </w:rPr>
        <w:t xml:space="preserve">муниципального образования Мелекесский район» Ульяновской  области </w:t>
      </w:r>
      <w:r w:rsidRPr="00E54761">
        <w:rPr>
          <w:color w:val="333333"/>
          <w:sz w:val="28"/>
          <w:szCs w:val="28"/>
        </w:rPr>
        <w:t>(далее</w:t>
      </w:r>
      <w:r w:rsidR="0071725F">
        <w:rPr>
          <w:color w:val="333333"/>
          <w:sz w:val="28"/>
          <w:szCs w:val="28"/>
        </w:rPr>
        <w:t xml:space="preserve"> </w:t>
      </w:r>
      <w:r w:rsidRPr="00E54761">
        <w:rPr>
          <w:color w:val="333333"/>
          <w:sz w:val="28"/>
          <w:szCs w:val="28"/>
        </w:rPr>
        <w:t>-</w:t>
      </w:r>
      <w:r w:rsidR="000D3D32">
        <w:rPr>
          <w:color w:val="333333"/>
          <w:sz w:val="28"/>
          <w:szCs w:val="28"/>
        </w:rPr>
        <w:t xml:space="preserve"> </w:t>
      </w:r>
      <w:r w:rsidRPr="00E54761">
        <w:rPr>
          <w:color w:val="333333"/>
          <w:sz w:val="28"/>
          <w:szCs w:val="28"/>
        </w:rPr>
        <w:t>бюджетные инвестиции) юридическим лицам, не являющимся муниципальными учреждениями и муниципальными унитарными предприятиями (далее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w:t>
      </w:r>
      <w:proofErr w:type="gramStart"/>
      <w:r w:rsidRPr="00E54761">
        <w:rPr>
          <w:color w:val="333333"/>
          <w:sz w:val="28"/>
          <w:szCs w:val="28"/>
        </w:rPr>
        <w:t>е-</w:t>
      </w:r>
      <w:proofErr w:type="gramEnd"/>
      <w:r w:rsidR="000D3D32">
        <w:rPr>
          <w:color w:val="333333"/>
          <w:sz w:val="28"/>
          <w:szCs w:val="28"/>
        </w:rPr>
        <w:t xml:space="preserve"> </w:t>
      </w:r>
      <w:r w:rsidRPr="00E54761">
        <w:rPr>
          <w:color w:val="333333"/>
          <w:sz w:val="28"/>
          <w:szCs w:val="28"/>
        </w:rPr>
        <w:t>решение).</w:t>
      </w:r>
    </w:p>
    <w:p w:rsidR="00E54761" w:rsidRDefault="00A55CC4" w:rsidP="000D3D32">
      <w:pPr>
        <w:pStyle w:val="a4"/>
        <w:shd w:val="clear" w:color="auto" w:fill="FFFFFF"/>
        <w:ind w:firstLine="708"/>
        <w:jc w:val="both"/>
        <w:rPr>
          <w:color w:val="333333"/>
          <w:sz w:val="28"/>
          <w:szCs w:val="28"/>
        </w:rPr>
      </w:pPr>
      <w:r w:rsidRPr="00E54761">
        <w:rPr>
          <w:color w:val="333333"/>
          <w:sz w:val="28"/>
          <w:szCs w:val="28"/>
        </w:rPr>
        <w:t>2. Инициатором подготовки проекта решения выступ</w:t>
      </w:r>
      <w:r w:rsidR="00572296">
        <w:rPr>
          <w:color w:val="333333"/>
          <w:sz w:val="28"/>
          <w:szCs w:val="28"/>
        </w:rPr>
        <w:t>а</w:t>
      </w:r>
      <w:r w:rsidR="00E66595">
        <w:rPr>
          <w:color w:val="333333"/>
          <w:sz w:val="28"/>
          <w:szCs w:val="28"/>
        </w:rPr>
        <w:t>ет</w:t>
      </w:r>
      <w:r w:rsidRPr="00E54761">
        <w:rPr>
          <w:color w:val="333333"/>
          <w:sz w:val="28"/>
          <w:szCs w:val="28"/>
        </w:rPr>
        <w:t xml:space="preserve"> администрация </w:t>
      </w:r>
      <w:r w:rsidR="0095539E" w:rsidRPr="00E54761">
        <w:rPr>
          <w:color w:val="333333"/>
          <w:sz w:val="28"/>
          <w:szCs w:val="28"/>
        </w:rPr>
        <w:t xml:space="preserve">муниципального образования Мелекесский район» Ульяновской  области </w:t>
      </w:r>
      <w:r w:rsidRPr="00E54761">
        <w:rPr>
          <w:color w:val="333333"/>
          <w:sz w:val="28"/>
          <w:szCs w:val="28"/>
        </w:rPr>
        <w:t xml:space="preserve">(далее–администрация </w:t>
      </w:r>
      <w:r w:rsidR="0095539E" w:rsidRPr="00E54761">
        <w:rPr>
          <w:color w:val="333333"/>
          <w:sz w:val="28"/>
          <w:szCs w:val="28"/>
        </w:rPr>
        <w:t>района</w:t>
      </w:r>
      <w:r w:rsidRPr="00E54761">
        <w:rPr>
          <w:color w:val="333333"/>
          <w:sz w:val="28"/>
          <w:szCs w:val="28"/>
        </w:rPr>
        <w:t xml:space="preserve">), являющаяся главным распорядителем средств бюджета </w:t>
      </w:r>
      <w:r w:rsidR="0095539E" w:rsidRPr="00E54761">
        <w:rPr>
          <w:color w:val="333333"/>
          <w:sz w:val="28"/>
          <w:szCs w:val="28"/>
        </w:rPr>
        <w:t xml:space="preserve">муниципального образования </w:t>
      </w:r>
      <w:r w:rsidR="000D3D32">
        <w:rPr>
          <w:color w:val="333333"/>
          <w:sz w:val="28"/>
          <w:szCs w:val="28"/>
        </w:rPr>
        <w:t>«</w:t>
      </w:r>
      <w:r w:rsidR="0095539E" w:rsidRPr="00E54761">
        <w:rPr>
          <w:color w:val="333333"/>
          <w:sz w:val="28"/>
          <w:szCs w:val="28"/>
        </w:rPr>
        <w:t xml:space="preserve">Мелекесский район» Ульяновской  области </w:t>
      </w:r>
      <w:r w:rsidRPr="00E54761">
        <w:rPr>
          <w:color w:val="333333"/>
          <w:sz w:val="28"/>
          <w:szCs w:val="28"/>
        </w:rPr>
        <w:t>(дале</w:t>
      </w:r>
      <w:proofErr w:type="gramStart"/>
      <w:r w:rsidRPr="00E54761">
        <w:rPr>
          <w:color w:val="333333"/>
          <w:sz w:val="28"/>
          <w:szCs w:val="28"/>
        </w:rPr>
        <w:t>е-</w:t>
      </w:r>
      <w:proofErr w:type="gramEnd"/>
      <w:r w:rsidR="000D3D32">
        <w:rPr>
          <w:color w:val="333333"/>
          <w:sz w:val="28"/>
          <w:szCs w:val="28"/>
        </w:rPr>
        <w:t xml:space="preserve"> </w:t>
      </w:r>
      <w:r w:rsidRPr="00E54761">
        <w:rPr>
          <w:color w:val="333333"/>
          <w:sz w:val="28"/>
          <w:szCs w:val="28"/>
        </w:rPr>
        <w:t>местный бюджет), осуществляющим функции по нормативно-правовому регулированию в сфере деятельности, в которой будет функционировать создаваемый объект капитального строительства либо приобретаемый объект недвижимого имущества (далее-</w:t>
      </w:r>
      <w:r w:rsidR="000D3D32">
        <w:rPr>
          <w:color w:val="333333"/>
          <w:sz w:val="28"/>
          <w:szCs w:val="28"/>
        </w:rPr>
        <w:t xml:space="preserve"> </w:t>
      </w:r>
      <w:r w:rsidRPr="00E54761">
        <w:rPr>
          <w:color w:val="333333"/>
          <w:sz w:val="28"/>
          <w:szCs w:val="28"/>
        </w:rPr>
        <w:t xml:space="preserve">главный распорядитель). </w:t>
      </w:r>
    </w:p>
    <w:p w:rsidR="00973526" w:rsidRDefault="00A55CC4" w:rsidP="000D3D32">
      <w:pPr>
        <w:pStyle w:val="a4"/>
        <w:shd w:val="clear" w:color="auto" w:fill="FFFFFF"/>
        <w:ind w:firstLine="708"/>
        <w:jc w:val="both"/>
        <w:rPr>
          <w:color w:val="333333"/>
          <w:sz w:val="28"/>
          <w:szCs w:val="28"/>
        </w:rPr>
      </w:pPr>
      <w:r w:rsidRPr="00E54761">
        <w:rPr>
          <w:color w:val="333333"/>
          <w:sz w:val="28"/>
          <w:szCs w:val="28"/>
        </w:rPr>
        <w:t xml:space="preserve">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w:t>
      </w:r>
      <w:proofErr w:type="gramStart"/>
      <w:r w:rsidRPr="00E54761">
        <w:rPr>
          <w:color w:val="333333"/>
          <w:sz w:val="28"/>
          <w:szCs w:val="28"/>
        </w:rPr>
        <w:t>-о</w:t>
      </w:r>
      <w:proofErr w:type="gramEnd"/>
      <w:r w:rsidRPr="00E54761">
        <w:rPr>
          <w:color w:val="333333"/>
          <w:sz w:val="28"/>
          <w:szCs w:val="28"/>
        </w:rPr>
        <w:t>бъект), на приобретение которых необходимо осуществлять бюджетные инвестиции, производится с учетом:</w:t>
      </w:r>
    </w:p>
    <w:p w:rsidR="00973526" w:rsidRDefault="00A55CC4" w:rsidP="00A55CC4">
      <w:pPr>
        <w:pStyle w:val="a4"/>
        <w:shd w:val="clear" w:color="auto" w:fill="FFFFFF"/>
        <w:jc w:val="both"/>
        <w:rPr>
          <w:color w:val="333333"/>
          <w:sz w:val="28"/>
          <w:szCs w:val="28"/>
        </w:rPr>
      </w:pPr>
      <w:proofErr w:type="gramStart"/>
      <w:r w:rsidRPr="00E54761">
        <w:rPr>
          <w:color w:val="333333"/>
          <w:sz w:val="28"/>
          <w:szCs w:val="28"/>
        </w:rPr>
        <w:t xml:space="preserve">а) приоритетов и целей развития </w:t>
      </w:r>
      <w:r w:rsidR="0095539E" w:rsidRPr="00E54761">
        <w:rPr>
          <w:color w:val="333333"/>
          <w:sz w:val="28"/>
          <w:szCs w:val="28"/>
        </w:rPr>
        <w:t xml:space="preserve">муниципального образования </w:t>
      </w:r>
      <w:r w:rsidR="000D3D32">
        <w:rPr>
          <w:color w:val="333333"/>
          <w:sz w:val="28"/>
          <w:szCs w:val="28"/>
        </w:rPr>
        <w:t>«</w:t>
      </w:r>
      <w:r w:rsidR="0095539E" w:rsidRPr="00E54761">
        <w:rPr>
          <w:color w:val="333333"/>
          <w:sz w:val="28"/>
          <w:szCs w:val="28"/>
        </w:rPr>
        <w:t xml:space="preserve">Мелекесский район» Ульяновской  области </w:t>
      </w:r>
      <w:r w:rsidRPr="00E54761">
        <w:rPr>
          <w:color w:val="333333"/>
          <w:sz w:val="28"/>
          <w:szCs w:val="28"/>
        </w:rPr>
        <w:t>(далее</w:t>
      </w:r>
      <w:r w:rsidR="000D3D32">
        <w:rPr>
          <w:color w:val="333333"/>
          <w:sz w:val="28"/>
          <w:szCs w:val="28"/>
        </w:rPr>
        <w:t xml:space="preserve"> </w:t>
      </w:r>
      <w:r w:rsidRPr="00E54761">
        <w:rPr>
          <w:color w:val="333333"/>
          <w:sz w:val="28"/>
          <w:szCs w:val="28"/>
        </w:rPr>
        <w:t>-</w:t>
      </w:r>
      <w:r w:rsidR="000D3D32">
        <w:rPr>
          <w:color w:val="333333"/>
          <w:sz w:val="28"/>
          <w:szCs w:val="28"/>
        </w:rPr>
        <w:t xml:space="preserve"> </w:t>
      </w:r>
      <w:r w:rsidR="003B4BA9" w:rsidRPr="00E54761">
        <w:rPr>
          <w:color w:val="333333"/>
          <w:sz w:val="28"/>
          <w:szCs w:val="28"/>
        </w:rPr>
        <w:t>район</w:t>
      </w:r>
      <w:r w:rsidRPr="00E54761">
        <w:rPr>
          <w:color w:val="333333"/>
          <w:sz w:val="28"/>
          <w:szCs w:val="28"/>
        </w:rPr>
        <w:t xml:space="preserve">) исходя из прогнозов и программы социально-экономического развития </w:t>
      </w:r>
      <w:r w:rsidR="003B4BA9" w:rsidRPr="00E54761">
        <w:rPr>
          <w:color w:val="333333"/>
          <w:sz w:val="28"/>
          <w:szCs w:val="28"/>
        </w:rPr>
        <w:t>района</w:t>
      </w:r>
      <w:r w:rsidRPr="00E54761">
        <w:rPr>
          <w:color w:val="333333"/>
          <w:sz w:val="28"/>
          <w:szCs w:val="28"/>
        </w:rPr>
        <w:t xml:space="preserve">, муниципальных </w:t>
      </w:r>
      <w:r w:rsidRPr="00E54761">
        <w:rPr>
          <w:color w:val="333333"/>
          <w:sz w:val="28"/>
          <w:szCs w:val="28"/>
        </w:rPr>
        <w:lastRenderedPageBreak/>
        <w:t>программ, концепций и стратегий развития на среднесрочный и долгосрочный периоды;</w:t>
      </w:r>
      <w:proofErr w:type="gramEnd"/>
    </w:p>
    <w:p w:rsidR="003B4BA9" w:rsidRPr="00E54761" w:rsidRDefault="00A55CC4" w:rsidP="00A55CC4">
      <w:pPr>
        <w:pStyle w:val="a4"/>
        <w:shd w:val="clear" w:color="auto" w:fill="FFFFFF"/>
        <w:jc w:val="both"/>
        <w:rPr>
          <w:color w:val="333333"/>
          <w:sz w:val="28"/>
          <w:szCs w:val="28"/>
        </w:rPr>
      </w:pPr>
      <w:r w:rsidRPr="00E54761">
        <w:rPr>
          <w:color w:val="333333"/>
          <w:sz w:val="28"/>
          <w:szCs w:val="28"/>
        </w:rPr>
        <w:t xml:space="preserve">б) оценки эффективности использования средств бюджета </w:t>
      </w:r>
      <w:r w:rsidR="003B4BA9" w:rsidRPr="00E54761">
        <w:rPr>
          <w:color w:val="333333"/>
          <w:sz w:val="28"/>
          <w:szCs w:val="28"/>
        </w:rPr>
        <w:t xml:space="preserve">муниципального образования </w:t>
      </w:r>
      <w:r w:rsidR="000D3D32">
        <w:rPr>
          <w:color w:val="333333"/>
          <w:sz w:val="28"/>
          <w:szCs w:val="28"/>
        </w:rPr>
        <w:t>«</w:t>
      </w:r>
      <w:r w:rsidR="003B4BA9" w:rsidRPr="00E54761">
        <w:rPr>
          <w:color w:val="333333"/>
          <w:sz w:val="28"/>
          <w:szCs w:val="28"/>
        </w:rPr>
        <w:t>Мелекесский район» Ульяновской  области</w:t>
      </w:r>
      <w:r w:rsidRPr="00E54761">
        <w:rPr>
          <w:color w:val="333333"/>
          <w:sz w:val="28"/>
          <w:szCs w:val="28"/>
        </w:rPr>
        <w:t>, направляемых на капитальные вложения;</w:t>
      </w:r>
    </w:p>
    <w:p w:rsidR="003B4BA9" w:rsidRPr="00E54761" w:rsidRDefault="00A55CC4" w:rsidP="00A55CC4">
      <w:pPr>
        <w:pStyle w:val="a4"/>
        <w:shd w:val="clear" w:color="auto" w:fill="FFFFFF"/>
        <w:jc w:val="both"/>
        <w:rPr>
          <w:color w:val="333333"/>
          <w:sz w:val="28"/>
          <w:szCs w:val="28"/>
        </w:rPr>
      </w:pPr>
      <w:r w:rsidRPr="00E54761">
        <w:rPr>
          <w:color w:val="333333"/>
          <w:sz w:val="28"/>
          <w:szCs w:val="28"/>
        </w:rPr>
        <w:t xml:space="preserve">в) оценки влияния создания объекта капитального строительства на комплексное развитие территории </w:t>
      </w:r>
      <w:r w:rsidR="003B4BA9" w:rsidRPr="00E54761">
        <w:rPr>
          <w:color w:val="333333"/>
          <w:sz w:val="28"/>
          <w:szCs w:val="28"/>
        </w:rPr>
        <w:t xml:space="preserve">муниципального образования </w:t>
      </w:r>
      <w:r w:rsidR="000D3D32">
        <w:rPr>
          <w:color w:val="333333"/>
          <w:sz w:val="28"/>
          <w:szCs w:val="28"/>
        </w:rPr>
        <w:t>«</w:t>
      </w:r>
      <w:r w:rsidR="003B4BA9" w:rsidRPr="00E54761">
        <w:rPr>
          <w:color w:val="333333"/>
          <w:sz w:val="28"/>
          <w:szCs w:val="28"/>
        </w:rPr>
        <w:t xml:space="preserve">Мелекесский район» Ульяновской  области; </w:t>
      </w:r>
    </w:p>
    <w:p w:rsidR="003B4BA9" w:rsidRPr="00E54761" w:rsidRDefault="00A55CC4" w:rsidP="00A55CC4">
      <w:pPr>
        <w:pStyle w:val="a4"/>
        <w:shd w:val="clear" w:color="auto" w:fill="FFFFFF"/>
        <w:jc w:val="both"/>
        <w:rPr>
          <w:color w:val="333333"/>
          <w:sz w:val="28"/>
          <w:szCs w:val="28"/>
        </w:rPr>
      </w:pPr>
      <w:r w:rsidRPr="00E54761">
        <w:rPr>
          <w:color w:val="333333"/>
          <w:sz w:val="28"/>
          <w:szCs w:val="28"/>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3B4BA9" w:rsidRPr="00E54761" w:rsidRDefault="00A55CC4" w:rsidP="00A55CC4">
      <w:pPr>
        <w:pStyle w:val="a4"/>
        <w:shd w:val="clear" w:color="auto" w:fill="FFFFFF"/>
        <w:jc w:val="both"/>
        <w:rPr>
          <w:b/>
          <w:color w:val="333333"/>
          <w:sz w:val="28"/>
          <w:szCs w:val="28"/>
        </w:rPr>
      </w:pPr>
      <w:r w:rsidRPr="00E54761">
        <w:rPr>
          <w:color w:val="333333"/>
          <w:sz w:val="28"/>
          <w:szCs w:val="28"/>
        </w:rPr>
        <w:t>4. Финансирование следующих работ осуществляется юридическим лицом без использования бюджетных инвестиций</w:t>
      </w:r>
      <w:r w:rsidRPr="00E54761">
        <w:rPr>
          <w:b/>
          <w:color w:val="333333"/>
          <w:sz w:val="28"/>
          <w:szCs w:val="28"/>
        </w:rPr>
        <w:t>:</w:t>
      </w:r>
    </w:p>
    <w:p w:rsidR="003B4BA9" w:rsidRPr="00E54761" w:rsidRDefault="00A55CC4" w:rsidP="00A55CC4">
      <w:pPr>
        <w:pStyle w:val="a4"/>
        <w:shd w:val="clear" w:color="auto" w:fill="FFFFFF"/>
        <w:jc w:val="both"/>
        <w:rPr>
          <w:color w:val="333333"/>
          <w:sz w:val="28"/>
          <w:szCs w:val="28"/>
        </w:rPr>
      </w:pPr>
      <w:r w:rsidRPr="00E54761">
        <w:rPr>
          <w:b/>
          <w:color w:val="333333"/>
          <w:sz w:val="28"/>
          <w:szCs w:val="28"/>
        </w:rPr>
        <w:t>а) разработка проектной документации на объекты капитального строительства и</w:t>
      </w:r>
      <w:r w:rsidRPr="00E54761">
        <w:rPr>
          <w:color w:val="333333"/>
          <w:sz w:val="28"/>
          <w:szCs w:val="28"/>
        </w:rPr>
        <w:t xml:space="preserve"> проведения инженерных изысканий, выполняемых для подготовки такой проектной документации;</w:t>
      </w:r>
    </w:p>
    <w:p w:rsidR="003B4BA9" w:rsidRPr="00E54761" w:rsidRDefault="00A55CC4" w:rsidP="00A55CC4">
      <w:pPr>
        <w:pStyle w:val="a4"/>
        <w:shd w:val="clear" w:color="auto" w:fill="FFFFFF"/>
        <w:jc w:val="both"/>
        <w:rPr>
          <w:color w:val="333333"/>
          <w:sz w:val="28"/>
          <w:szCs w:val="28"/>
        </w:rPr>
      </w:pPr>
      <w:r w:rsidRPr="00E54761">
        <w:rPr>
          <w:color w:val="333333"/>
          <w:sz w:val="28"/>
          <w:szCs w:val="28"/>
        </w:rPr>
        <w:t>б) приобретение земельных участков под строительство;</w:t>
      </w:r>
    </w:p>
    <w:p w:rsidR="003B4BA9" w:rsidRPr="00E54761" w:rsidRDefault="00A55CC4" w:rsidP="00A55CC4">
      <w:pPr>
        <w:pStyle w:val="a4"/>
        <w:shd w:val="clear" w:color="auto" w:fill="FFFFFF"/>
        <w:jc w:val="both"/>
        <w:rPr>
          <w:color w:val="333333"/>
          <w:sz w:val="28"/>
          <w:szCs w:val="28"/>
        </w:rPr>
      </w:pPr>
      <w:r w:rsidRPr="00E54761">
        <w:rPr>
          <w:color w:val="333333"/>
          <w:sz w:val="28"/>
          <w:szCs w:val="28"/>
        </w:rPr>
        <w:t xml:space="preserve"> 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3B4BA9" w:rsidRPr="00E54761" w:rsidRDefault="00A55CC4" w:rsidP="00A55CC4">
      <w:pPr>
        <w:pStyle w:val="a4"/>
        <w:shd w:val="clear" w:color="auto" w:fill="FFFFFF"/>
        <w:jc w:val="both"/>
        <w:rPr>
          <w:color w:val="333333"/>
          <w:sz w:val="28"/>
          <w:szCs w:val="28"/>
        </w:rPr>
      </w:pPr>
      <w:r w:rsidRPr="00E54761">
        <w:rPr>
          <w:color w:val="333333"/>
          <w:sz w:val="28"/>
          <w:szCs w:val="28"/>
        </w:rPr>
        <w:t xml:space="preserve"> </w:t>
      </w:r>
      <w:proofErr w:type="spellStart"/>
      <w:r w:rsidRPr="00E54761">
        <w:rPr>
          <w:color w:val="333333"/>
          <w:sz w:val="28"/>
          <w:szCs w:val="28"/>
        </w:rPr>
        <w:t>д</w:t>
      </w:r>
      <w:proofErr w:type="spellEnd"/>
      <w:r w:rsidRPr="00E54761">
        <w:rPr>
          <w:color w:val="333333"/>
          <w:sz w:val="28"/>
          <w:szCs w:val="28"/>
        </w:rPr>
        <w:t>) п</w:t>
      </w:r>
      <w:r w:rsidR="00E66595">
        <w:rPr>
          <w:color w:val="333333"/>
          <w:sz w:val="28"/>
          <w:szCs w:val="28"/>
        </w:rPr>
        <w:t>р</w:t>
      </w:r>
      <w:r w:rsidRPr="00E54761">
        <w:rPr>
          <w:color w:val="333333"/>
          <w:sz w:val="28"/>
          <w:szCs w:val="28"/>
        </w:rPr>
        <w:t>оведение государственной экспертизы проектной документации и результатов инженерных изысканий;</w:t>
      </w:r>
    </w:p>
    <w:p w:rsidR="003B4BA9" w:rsidRPr="00E54761" w:rsidRDefault="00A55CC4" w:rsidP="003B4BA9">
      <w:pPr>
        <w:pStyle w:val="a4"/>
        <w:shd w:val="clear" w:color="auto" w:fill="FFFFFF"/>
        <w:jc w:val="both"/>
        <w:rPr>
          <w:rStyle w:val="a5"/>
          <w:color w:val="333333"/>
          <w:sz w:val="28"/>
          <w:szCs w:val="28"/>
        </w:rPr>
      </w:pPr>
      <w:r w:rsidRPr="00E54761">
        <w:rPr>
          <w:color w:val="333333"/>
          <w:sz w:val="28"/>
          <w:szCs w:val="28"/>
        </w:rPr>
        <w:t xml:space="preserve"> е) проведение </w:t>
      </w:r>
      <w:proofErr w:type="gramStart"/>
      <w:r w:rsidRPr="00E54761">
        <w:rPr>
          <w:color w:val="333333"/>
          <w:sz w:val="28"/>
          <w:szCs w:val="28"/>
        </w:rPr>
        <w:t>проверки достоверности определения сметной стоимости объектов капитального</w:t>
      </w:r>
      <w:proofErr w:type="gramEnd"/>
      <w:r w:rsidRPr="00E54761">
        <w:rPr>
          <w:color w:val="333333"/>
          <w:sz w:val="28"/>
          <w:szCs w:val="28"/>
        </w:rPr>
        <w:t xml:space="preserve"> строительства, строительство которых финансируется с привлечением средств бюджета </w:t>
      </w:r>
      <w:r w:rsidR="003B4BA9" w:rsidRPr="00E54761">
        <w:rPr>
          <w:color w:val="333333"/>
          <w:sz w:val="28"/>
          <w:szCs w:val="28"/>
        </w:rPr>
        <w:t xml:space="preserve">муниципального образования </w:t>
      </w:r>
      <w:r w:rsidR="000D3D32">
        <w:rPr>
          <w:color w:val="333333"/>
          <w:sz w:val="28"/>
          <w:szCs w:val="28"/>
        </w:rPr>
        <w:t>«</w:t>
      </w:r>
      <w:r w:rsidR="003B4BA9" w:rsidRPr="00E54761">
        <w:rPr>
          <w:color w:val="333333"/>
          <w:sz w:val="28"/>
          <w:szCs w:val="28"/>
        </w:rPr>
        <w:t>Мелекесский район» Ульяновской  области</w:t>
      </w:r>
      <w:r w:rsidR="003B4BA9" w:rsidRPr="00E54761">
        <w:rPr>
          <w:rStyle w:val="a5"/>
          <w:color w:val="333333"/>
          <w:sz w:val="28"/>
          <w:szCs w:val="28"/>
        </w:rPr>
        <w:t xml:space="preserve"> </w:t>
      </w:r>
    </w:p>
    <w:p w:rsidR="00A55CC4" w:rsidRPr="00E54761" w:rsidRDefault="00A55CC4" w:rsidP="003B4BA9">
      <w:pPr>
        <w:pStyle w:val="a4"/>
        <w:shd w:val="clear" w:color="auto" w:fill="FFFFFF"/>
        <w:jc w:val="both"/>
        <w:rPr>
          <w:color w:val="333333"/>
          <w:sz w:val="28"/>
          <w:szCs w:val="28"/>
        </w:rPr>
      </w:pPr>
      <w:r w:rsidRPr="00E54761">
        <w:rPr>
          <w:rStyle w:val="a5"/>
          <w:color w:val="333333"/>
          <w:sz w:val="28"/>
          <w:szCs w:val="28"/>
        </w:rPr>
        <w:t>II. Подготовка проекта решения</w:t>
      </w:r>
    </w:p>
    <w:p w:rsidR="003B4BA9" w:rsidRPr="00E54761" w:rsidRDefault="00A55CC4" w:rsidP="00A55CC4">
      <w:pPr>
        <w:pStyle w:val="a4"/>
        <w:shd w:val="clear" w:color="auto" w:fill="FFFFFF"/>
        <w:jc w:val="both"/>
        <w:rPr>
          <w:color w:val="333333"/>
          <w:sz w:val="28"/>
          <w:szCs w:val="28"/>
        </w:rPr>
      </w:pPr>
      <w:r w:rsidRPr="00E54761">
        <w:rPr>
          <w:color w:val="333333"/>
          <w:sz w:val="28"/>
          <w:szCs w:val="28"/>
        </w:rPr>
        <w:t xml:space="preserve">5. Главный распорядитель подготавливает проект решения в форме проекта постановления администрации </w:t>
      </w:r>
      <w:r w:rsidR="003B4BA9" w:rsidRPr="00E54761">
        <w:rPr>
          <w:color w:val="333333"/>
          <w:sz w:val="28"/>
          <w:szCs w:val="28"/>
        </w:rPr>
        <w:t>района</w:t>
      </w:r>
      <w:r w:rsidRPr="00E54761">
        <w:rPr>
          <w:color w:val="333333"/>
          <w:sz w:val="28"/>
          <w:szCs w:val="28"/>
        </w:rPr>
        <w:t>.</w:t>
      </w:r>
    </w:p>
    <w:p w:rsidR="003B4BA9" w:rsidRPr="00E54761" w:rsidRDefault="00A55CC4" w:rsidP="00A55CC4">
      <w:pPr>
        <w:pStyle w:val="a4"/>
        <w:shd w:val="clear" w:color="auto" w:fill="FFFFFF"/>
        <w:jc w:val="both"/>
        <w:rPr>
          <w:color w:val="333333"/>
          <w:sz w:val="28"/>
          <w:szCs w:val="28"/>
        </w:rPr>
      </w:pPr>
      <w:r w:rsidRPr="00E54761">
        <w:rPr>
          <w:color w:val="333333"/>
          <w:sz w:val="28"/>
          <w:szCs w:val="28"/>
        </w:rPr>
        <w:t xml:space="preserve"> 6. </w:t>
      </w:r>
      <w:proofErr w:type="gramStart"/>
      <w:r w:rsidRPr="00E54761">
        <w:rPr>
          <w:color w:val="333333"/>
          <w:sz w:val="28"/>
          <w:szCs w:val="28"/>
        </w:rPr>
        <w:t xml:space="preserve">В проект решения включается объект, в отношении которого инвестиционный проект соответствует качественным и количественным критериям использования средств бюджета </w:t>
      </w:r>
      <w:r w:rsidR="003B4BA9" w:rsidRPr="00E54761">
        <w:rPr>
          <w:color w:val="333333"/>
          <w:sz w:val="28"/>
          <w:szCs w:val="28"/>
        </w:rPr>
        <w:t xml:space="preserve">муниципального образования </w:t>
      </w:r>
      <w:r w:rsidR="000D3D32">
        <w:rPr>
          <w:color w:val="333333"/>
          <w:sz w:val="28"/>
          <w:szCs w:val="28"/>
        </w:rPr>
        <w:t>«</w:t>
      </w:r>
      <w:r w:rsidR="003B4BA9" w:rsidRPr="00E54761">
        <w:rPr>
          <w:color w:val="333333"/>
          <w:sz w:val="28"/>
          <w:szCs w:val="28"/>
        </w:rPr>
        <w:t>Мелекесский район» Ульяновской  области</w:t>
      </w:r>
      <w:r w:rsidRPr="00E54761">
        <w:rPr>
          <w:color w:val="333333"/>
          <w:sz w:val="28"/>
          <w:szCs w:val="28"/>
        </w:rPr>
        <w:t xml:space="preserve">, направляемых на капитальные </w:t>
      </w:r>
      <w:r w:rsidRPr="00E54761">
        <w:rPr>
          <w:color w:val="333333"/>
          <w:sz w:val="28"/>
          <w:szCs w:val="28"/>
        </w:rPr>
        <w:lastRenderedPageBreak/>
        <w:t xml:space="preserve">вложения, проведенной главным распорядителем в порядке, установленном администрацией </w:t>
      </w:r>
      <w:r w:rsidR="003B4BA9" w:rsidRPr="00E54761">
        <w:rPr>
          <w:color w:val="333333"/>
          <w:sz w:val="28"/>
          <w:szCs w:val="28"/>
        </w:rPr>
        <w:t>района</w:t>
      </w:r>
      <w:r w:rsidRPr="00E54761">
        <w:rPr>
          <w:color w:val="333333"/>
          <w:sz w:val="28"/>
          <w:szCs w:val="28"/>
        </w:rPr>
        <w:t xml:space="preserve">, а также документам территориального планирования </w:t>
      </w:r>
      <w:r w:rsidR="003B4BA9" w:rsidRPr="00E54761">
        <w:rPr>
          <w:color w:val="333333"/>
          <w:sz w:val="28"/>
          <w:szCs w:val="28"/>
        </w:rPr>
        <w:t>района</w:t>
      </w:r>
      <w:r w:rsidRPr="00E54761">
        <w:rPr>
          <w:color w:val="333333"/>
          <w:sz w:val="28"/>
          <w:szCs w:val="28"/>
        </w:rPr>
        <w:t>, в случае если объект капитального строительства является объектом местного значения, подлежащим отображению в этих документах.</w:t>
      </w:r>
      <w:proofErr w:type="gramEnd"/>
    </w:p>
    <w:p w:rsidR="000D3D32" w:rsidRDefault="00A55CC4" w:rsidP="00A55CC4">
      <w:pPr>
        <w:pStyle w:val="a4"/>
        <w:shd w:val="clear" w:color="auto" w:fill="FFFFFF"/>
        <w:jc w:val="both"/>
        <w:rPr>
          <w:color w:val="333333"/>
          <w:sz w:val="28"/>
          <w:szCs w:val="28"/>
        </w:rPr>
      </w:pPr>
      <w:r w:rsidRPr="00E54761">
        <w:rPr>
          <w:color w:val="333333"/>
          <w:sz w:val="28"/>
          <w:szCs w:val="28"/>
        </w:rPr>
        <w:t xml:space="preserve"> 7. Проект решения содержит следующую информацию в отношении каждого объекта: </w:t>
      </w:r>
    </w:p>
    <w:p w:rsidR="003B4BA9" w:rsidRPr="00E54761" w:rsidRDefault="00A55CC4" w:rsidP="00A55CC4">
      <w:pPr>
        <w:pStyle w:val="a4"/>
        <w:shd w:val="clear" w:color="auto" w:fill="FFFFFF"/>
        <w:jc w:val="both"/>
        <w:rPr>
          <w:color w:val="333333"/>
          <w:sz w:val="28"/>
          <w:szCs w:val="28"/>
        </w:rPr>
      </w:pPr>
      <w:proofErr w:type="gramStart"/>
      <w:r w:rsidRPr="00E54761">
        <w:rPr>
          <w:color w:val="333333"/>
          <w:sz w:val="28"/>
          <w:szCs w:val="28"/>
        </w:rPr>
        <w:t xml:space="preserve">а) наименование объекта капитального строительства согласно проектной </w:t>
      </w:r>
      <w:r w:rsidRPr="00E54761">
        <w:rPr>
          <w:color w:val="333333"/>
          <w:sz w:val="28"/>
          <w:szCs w:val="28"/>
        </w:rPr>
        <w:br/>
        <w:t>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roofErr w:type="gramEnd"/>
    </w:p>
    <w:p w:rsidR="003B4BA9" w:rsidRPr="00E54761" w:rsidRDefault="00A55CC4" w:rsidP="00A55CC4">
      <w:pPr>
        <w:pStyle w:val="a4"/>
        <w:shd w:val="clear" w:color="auto" w:fill="FFFFFF"/>
        <w:jc w:val="both"/>
        <w:rPr>
          <w:color w:val="333333"/>
          <w:sz w:val="28"/>
          <w:szCs w:val="28"/>
        </w:rPr>
      </w:pPr>
      <w:r w:rsidRPr="00E54761">
        <w:rPr>
          <w:color w:val="333333"/>
          <w:sz w:val="28"/>
          <w:szCs w:val="28"/>
        </w:rPr>
        <w:t xml:space="preserve">б) направление инвестирования (строительство, реконструкция, в том числе с </w:t>
      </w:r>
      <w:r w:rsidRPr="00E54761">
        <w:rPr>
          <w:color w:val="333333"/>
          <w:sz w:val="28"/>
          <w:szCs w:val="28"/>
        </w:rPr>
        <w:br/>
        <w:t xml:space="preserve">элементами реставрации, техническое перевооружение, приобретение); </w:t>
      </w:r>
      <w:r w:rsidRPr="00E54761">
        <w:rPr>
          <w:color w:val="333333"/>
          <w:sz w:val="28"/>
          <w:szCs w:val="28"/>
        </w:rPr>
        <w:br/>
        <w:t>в) наименования главного распорядителя;</w:t>
      </w:r>
    </w:p>
    <w:p w:rsidR="000D3D32" w:rsidRDefault="00A55CC4" w:rsidP="00A55CC4">
      <w:pPr>
        <w:pStyle w:val="a4"/>
        <w:shd w:val="clear" w:color="auto" w:fill="FFFFFF"/>
        <w:jc w:val="both"/>
        <w:rPr>
          <w:color w:val="333333"/>
          <w:sz w:val="28"/>
          <w:szCs w:val="28"/>
        </w:rPr>
      </w:pPr>
      <w:r w:rsidRPr="00E54761">
        <w:rPr>
          <w:color w:val="333333"/>
          <w:sz w:val="28"/>
          <w:szCs w:val="28"/>
        </w:rPr>
        <w:t>г) наименование застройщика или заказчика (заказчика-застройщика);</w:t>
      </w:r>
    </w:p>
    <w:p w:rsidR="00A871E3" w:rsidRPr="00E54761" w:rsidRDefault="00A55CC4" w:rsidP="00A55CC4">
      <w:pPr>
        <w:pStyle w:val="a4"/>
        <w:shd w:val="clear" w:color="auto" w:fill="FFFFFF"/>
        <w:jc w:val="both"/>
        <w:rPr>
          <w:color w:val="333333"/>
          <w:sz w:val="28"/>
          <w:szCs w:val="28"/>
        </w:rPr>
      </w:pPr>
      <w:proofErr w:type="spellStart"/>
      <w:r w:rsidRPr="00E54761">
        <w:rPr>
          <w:color w:val="333333"/>
          <w:sz w:val="28"/>
          <w:szCs w:val="28"/>
        </w:rPr>
        <w:t>д</w:t>
      </w:r>
      <w:proofErr w:type="spellEnd"/>
      <w:r w:rsidRPr="00E54761">
        <w:rPr>
          <w:color w:val="333333"/>
          <w:sz w:val="28"/>
          <w:szCs w:val="28"/>
        </w:rPr>
        <w:t>) мощность (прирост мощности) объекта капитального строительства, подлежащая вводу;</w:t>
      </w:r>
    </w:p>
    <w:p w:rsidR="00A871E3" w:rsidRPr="00E54761" w:rsidRDefault="00A55CC4" w:rsidP="00A55CC4">
      <w:pPr>
        <w:pStyle w:val="a4"/>
        <w:shd w:val="clear" w:color="auto" w:fill="FFFFFF"/>
        <w:jc w:val="both"/>
        <w:rPr>
          <w:color w:val="333333"/>
          <w:sz w:val="28"/>
          <w:szCs w:val="28"/>
        </w:rPr>
      </w:pPr>
      <w:r w:rsidRPr="00E54761">
        <w:rPr>
          <w:color w:val="333333"/>
          <w:sz w:val="28"/>
          <w:szCs w:val="28"/>
        </w:rPr>
        <w:t>е) срок ввода в эксплуатацию (приобретения) объекта;</w:t>
      </w:r>
    </w:p>
    <w:p w:rsidR="00A871E3" w:rsidRPr="00E54761" w:rsidRDefault="00A55CC4" w:rsidP="00A55CC4">
      <w:pPr>
        <w:pStyle w:val="a4"/>
        <w:shd w:val="clear" w:color="auto" w:fill="FFFFFF"/>
        <w:jc w:val="both"/>
        <w:rPr>
          <w:color w:val="333333"/>
          <w:sz w:val="28"/>
          <w:szCs w:val="28"/>
        </w:rPr>
      </w:pPr>
      <w:r w:rsidRPr="00E54761">
        <w:rPr>
          <w:color w:val="333333"/>
          <w:sz w:val="28"/>
          <w:szCs w:val="28"/>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A871E3" w:rsidRPr="00E54761" w:rsidRDefault="00A55CC4" w:rsidP="00A55CC4">
      <w:pPr>
        <w:pStyle w:val="a4"/>
        <w:shd w:val="clear" w:color="auto" w:fill="FFFFFF"/>
        <w:jc w:val="both"/>
        <w:rPr>
          <w:color w:val="333333"/>
          <w:sz w:val="28"/>
          <w:szCs w:val="28"/>
        </w:rPr>
      </w:pPr>
      <w:proofErr w:type="spellStart"/>
      <w:r w:rsidRPr="00E54761">
        <w:rPr>
          <w:color w:val="333333"/>
          <w:sz w:val="28"/>
          <w:szCs w:val="28"/>
        </w:rPr>
        <w:t>з</w:t>
      </w:r>
      <w:proofErr w:type="spellEnd"/>
      <w:r w:rsidRPr="00E54761">
        <w:rPr>
          <w:color w:val="333333"/>
          <w:sz w:val="28"/>
          <w:szCs w:val="28"/>
        </w:rPr>
        <w:t>)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A871E3" w:rsidRPr="00E54761" w:rsidRDefault="00A55CC4" w:rsidP="00A55CC4">
      <w:pPr>
        <w:pStyle w:val="a4"/>
        <w:shd w:val="clear" w:color="auto" w:fill="FFFFFF"/>
        <w:jc w:val="both"/>
        <w:rPr>
          <w:color w:val="333333"/>
          <w:sz w:val="28"/>
          <w:szCs w:val="28"/>
        </w:rPr>
      </w:pPr>
      <w:r w:rsidRPr="00E54761">
        <w:rPr>
          <w:color w:val="333333"/>
          <w:sz w:val="28"/>
          <w:szCs w:val="28"/>
        </w:rPr>
        <w:t xml:space="preserve"> 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 </w:t>
      </w:r>
    </w:p>
    <w:p w:rsidR="00A871E3" w:rsidRPr="00E54761" w:rsidRDefault="00A55CC4" w:rsidP="000D3D32">
      <w:pPr>
        <w:pStyle w:val="a4"/>
        <w:shd w:val="clear" w:color="auto" w:fill="FFFFFF"/>
        <w:ind w:firstLine="708"/>
        <w:jc w:val="both"/>
        <w:rPr>
          <w:color w:val="333333"/>
          <w:sz w:val="28"/>
          <w:szCs w:val="28"/>
        </w:rPr>
      </w:pPr>
      <w:r w:rsidRPr="00E54761">
        <w:rPr>
          <w:color w:val="333333"/>
          <w:sz w:val="28"/>
          <w:szCs w:val="28"/>
        </w:rPr>
        <w:lastRenderedPageBreak/>
        <w:t xml:space="preserve">8. </w:t>
      </w:r>
      <w:proofErr w:type="gramStart"/>
      <w:r w:rsidRPr="00E54761">
        <w:rPr>
          <w:color w:val="333333"/>
          <w:sz w:val="28"/>
          <w:szCs w:val="28"/>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A871E3" w:rsidRPr="00E54761" w:rsidRDefault="00A55CC4" w:rsidP="000D3D32">
      <w:pPr>
        <w:pStyle w:val="a4"/>
        <w:shd w:val="clear" w:color="auto" w:fill="FFFFFF"/>
        <w:ind w:firstLine="708"/>
        <w:jc w:val="both"/>
        <w:rPr>
          <w:color w:val="333333"/>
          <w:sz w:val="28"/>
          <w:szCs w:val="28"/>
        </w:rPr>
      </w:pPr>
      <w:r w:rsidRPr="00E54761">
        <w:rPr>
          <w:color w:val="333333"/>
          <w:sz w:val="28"/>
          <w:szCs w:val="28"/>
        </w:rPr>
        <w:t xml:space="preserve">9. Главный распорядитель одновременно с проектом решения по каждому объекту также рассматривает документы, материалы, исходные </w:t>
      </w:r>
      <w:proofErr w:type="gramStart"/>
      <w:r w:rsidRPr="00E54761">
        <w:rPr>
          <w:color w:val="333333"/>
          <w:sz w:val="28"/>
          <w:szCs w:val="28"/>
        </w:rPr>
        <w:t>данные</w:t>
      </w:r>
      <w:proofErr w:type="gramEnd"/>
      <w:r w:rsidR="00E66595">
        <w:rPr>
          <w:color w:val="333333"/>
          <w:sz w:val="28"/>
          <w:szCs w:val="28"/>
        </w:rPr>
        <w:t xml:space="preserve"> </w:t>
      </w:r>
      <w:r w:rsidRPr="00E54761">
        <w:rPr>
          <w:color w:val="333333"/>
          <w:sz w:val="28"/>
          <w:szCs w:val="28"/>
        </w:rPr>
        <w:t>а именно:</w:t>
      </w:r>
    </w:p>
    <w:p w:rsidR="00C20BAD" w:rsidRDefault="00A55CC4" w:rsidP="00C20BAD">
      <w:pPr>
        <w:pStyle w:val="a4"/>
        <w:shd w:val="clear" w:color="auto" w:fill="FFFFFF"/>
        <w:jc w:val="both"/>
        <w:rPr>
          <w:color w:val="333333"/>
          <w:sz w:val="28"/>
          <w:szCs w:val="28"/>
        </w:rPr>
      </w:pPr>
      <w:proofErr w:type="gramStart"/>
      <w:r w:rsidRPr="00E54761">
        <w:rPr>
          <w:color w:val="333333"/>
          <w:sz w:val="28"/>
          <w:szCs w:val="28"/>
        </w:rPr>
        <w:t>-</w:t>
      </w:r>
      <w:r w:rsidR="00572296">
        <w:rPr>
          <w:color w:val="333333"/>
          <w:sz w:val="28"/>
          <w:szCs w:val="28"/>
        </w:rPr>
        <w:t xml:space="preserve"> </w:t>
      </w:r>
      <w:r w:rsidRPr="00E54761">
        <w:rPr>
          <w:color w:val="333333"/>
          <w:sz w:val="28"/>
          <w:szCs w:val="28"/>
        </w:rPr>
        <w:t xml:space="preserve">копии годовой бухгалтерской (финансовой) отчетности юридического лица, </w:t>
      </w:r>
      <w:r w:rsidRPr="00E54761">
        <w:rPr>
          <w:color w:val="333333"/>
          <w:sz w:val="28"/>
          <w:szCs w:val="28"/>
        </w:rPr>
        <w:br/>
        <w:t>состоящей из бухгалтерского баланса, отчета о финансовых результатах, отчета о целевом использовании средств и прилож</w:t>
      </w:r>
      <w:r w:rsidR="00572296">
        <w:rPr>
          <w:color w:val="333333"/>
          <w:sz w:val="28"/>
          <w:szCs w:val="28"/>
        </w:rPr>
        <w:t>ений к ним, за последние 2 года;</w:t>
      </w:r>
      <w:r w:rsidRPr="00E54761">
        <w:rPr>
          <w:color w:val="333333"/>
          <w:sz w:val="28"/>
          <w:szCs w:val="28"/>
        </w:rPr>
        <w:t xml:space="preserve"> </w:t>
      </w:r>
      <w:r w:rsidRPr="00E54761">
        <w:rPr>
          <w:color w:val="333333"/>
          <w:sz w:val="28"/>
          <w:szCs w:val="28"/>
        </w:rPr>
        <w:br/>
        <w:t>-</w:t>
      </w:r>
      <w:r w:rsidR="00572296">
        <w:rPr>
          <w:color w:val="333333"/>
          <w:sz w:val="28"/>
          <w:szCs w:val="28"/>
        </w:rPr>
        <w:t xml:space="preserve"> </w:t>
      </w:r>
      <w:r w:rsidRPr="00E54761">
        <w:rPr>
          <w:color w:val="333333"/>
          <w:sz w:val="28"/>
          <w:szCs w:val="28"/>
        </w:rPr>
        <w:t>решение общего собрания акционеров юридического лица о выплате дивидендов по акциям всех категорий (типов) за последние 2 года;</w:t>
      </w:r>
      <w:proofErr w:type="gramEnd"/>
      <w:r w:rsidRPr="00E54761">
        <w:rPr>
          <w:color w:val="333333"/>
          <w:sz w:val="28"/>
          <w:szCs w:val="28"/>
        </w:rPr>
        <w:t xml:space="preserve"> </w:t>
      </w:r>
      <w:r w:rsidRPr="00E54761">
        <w:rPr>
          <w:color w:val="333333"/>
          <w:sz w:val="28"/>
          <w:szCs w:val="28"/>
        </w:rPr>
        <w:br/>
        <w:t>-</w:t>
      </w:r>
      <w:r w:rsidR="00572296">
        <w:rPr>
          <w:color w:val="333333"/>
          <w:sz w:val="28"/>
          <w:szCs w:val="28"/>
        </w:rPr>
        <w:t xml:space="preserve"> </w:t>
      </w:r>
      <w:r w:rsidRPr="00E54761">
        <w:rPr>
          <w:color w:val="333333"/>
          <w:sz w:val="28"/>
          <w:szCs w:val="28"/>
        </w:rPr>
        <w:t>решение уполномоченного органа юридического лица о финансировании объекта в объеме, предусмотренном в подпункте «и» пункта 7 настоящ</w:t>
      </w:r>
      <w:r w:rsidR="00C20BAD">
        <w:rPr>
          <w:color w:val="333333"/>
          <w:sz w:val="28"/>
          <w:szCs w:val="28"/>
        </w:rPr>
        <w:t>его</w:t>
      </w:r>
      <w:r w:rsidRPr="00E54761">
        <w:rPr>
          <w:color w:val="333333"/>
          <w:sz w:val="28"/>
          <w:szCs w:val="28"/>
        </w:rPr>
        <w:t xml:space="preserve"> П</w:t>
      </w:r>
      <w:r w:rsidR="00C20BAD">
        <w:rPr>
          <w:color w:val="333333"/>
          <w:sz w:val="28"/>
          <w:szCs w:val="28"/>
        </w:rPr>
        <w:t>орядка</w:t>
      </w:r>
      <w:r w:rsidRPr="00E54761">
        <w:rPr>
          <w:color w:val="333333"/>
          <w:sz w:val="28"/>
          <w:szCs w:val="28"/>
        </w:rPr>
        <w:t xml:space="preserve">. </w:t>
      </w:r>
      <w:r w:rsidRPr="00E54761">
        <w:rPr>
          <w:color w:val="333333"/>
          <w:sz w:val="28"/>
          <w:szCs w:val="28"/>
        </w:rPr>
        <w:br/>
      </w:r>
    </w:p>
    <w:p w:rsidR="00A55CC4" w:rsidRPr="00E54761" w:rsidRDefault="00A55CC4" w:rsidP="00C20BAD">
      <w:pPr>
        <w:pStyle w:val="a4"/>
        <w:shd w:val="clear" w:color="auto" w:fill="FFFFFF"/>
        <w:ind w:firstLine="708"/>
        <w:jc w:val="both"/>
        <w:rPr>
          <w:color w:val="333333"/>
          <w:sz w:val="28"/>
          <w:szCs w:val="28"/>
        </w:rPr>
      </w:pPr>
      <w:r w:rsidRPr="00E54761">
        <w:rPr>
          <w:color w:val="333333"/>
          <w:sz w:val="28"/>
          <w:szCs w:val="28"/>
        </w:rPr>
        <w:t>10. Принятые до утверждения документов территориального планирования решения в отношении объектов капитального строительства местного значения, подлежащих отображению в документах территориального планирования сельского поселения,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A55CC4" w:rsidRPr="00E54761" w:rsidRDefault="00A55CC4" w:rsidP="00A55CC4">
      <w:pPr>
        <w:pStyle w:val="a4"/>
        <w:shd w:val="clear" w:color="auto" w:fill="FFFFFF"/>
        <w:jc w:val="center"/>
        <w:rPr>
          <w:color w:val="333333"/>
          <w:sz w:val="28"/>
          <w:szCs w:val="28"/>
        </w:rPr>
      </w:pPr>
      <w:r w:rsidRPr="00E54761">
        <w:rPr>
          <w:rStyle w:val="a5"/>
          <w:color w:val="333333"/>
          <w:sz w:val="28"/>
          <w:szCs w:val="28"/>
        </w:rPr>
        <w:t>III. Подготовка проекта договора</w:t>
      </w:r>
    </w:p>
    <w:p w:rsidR="00A871E3" w:rsidRPr="00E54761" w:rsidRDefault="00A55CC4" w:rsidP="005A3E0A">
      <w:pPr>
        <w:pStyle w:val="a4"/>
        <w:shd w:val="clear" w:color="auto" w:fill="FFFFFF"/>
        <w:ind w:firstLine="708"/>
        <w:jc w:val="both"/>
        <w:rPr>
          <w:color w:val="333333"/>
          <w:sz w:val="28"/>
          <w:szCs w:val="28"/>
        </w:rPr>
      </w:pPr>
      <w:r w:rsidRPr="00E54761">
        <w:rPr>
          <w:color w:val="333333"/>
          <w:sz w:val="28"/>
          <w:szCs w:val="28"/>
        </w:rPr>
        <w:t xml:space="preserve">11. Договор между администрацией </w:t>
      </w:r>
      <w:r w:rsidR="00A871E3" w:rsidRPr="00E54761">
        <w:rPr>
          <w:color w:val="333333"/>
          <w:sz w:val="28"/>
          <w:szCs w:val="28"/>
        </w:rPr>
        <w:t xml:space="preserve">муниципального образования </w:t>
      </w:r>
      <w:r w:rsidR="005A3E0A">
        <w:rPr>
          <w:color w:val="333333"/>
          <w:sz w:val="28"/>
          <w:szCs w:val="28"/>
        </w:rPr>
        <w:t>«</w:t>
      </w:r>
      <w:r w:rsidR="00A871E3" w:rsidRPr="00E54761">
        <w:rPr>
          <w:color w:val="333333"/>
          <w:sz w:val="28"/>
          <w:szCs w:val="28"/>
        </w:rPr>
        <w:t>Мелекесский район» Ульяновской  области</w:t>
      </w:r>
      <w:r w:rsidRPr="00E54761">
        <w:rPr>
          <w:color w:val="333333"/>
          <w:sz w:val="28"/>
          <w:szCs w:val="28"/>
        </w:rPr>
        <w:t xml:space="preserve"> и юридическим лицом об участии в собственности субъекта инвестиций (далее </w:t>
      </w:r>
      <w:proofErr w:type="gramStart"/>
      <w:r w:rsidRPr="00E54761">
        <w:rPr>
          <w:color w:val="333333"/>
          <w:sz w:val="28"/>
          <w:szCs w:val="28"/>
        </w:rPr>
        <w:t>-д</w:t>
      </w:r>
      <w:proofErr w:type="gramEnd"/>
      <w:r w:rsidRPr="00E54761">
        <w:rPr>
          <w:color w:val="333333"/>
          <w:sz w:val="28"/>
          <w:szCs w:val="28"/>
        </w:rPr>
        <w:t>оговор) подготавливается главным распорядителем</w:t>
      </w:r>
      <w:r w:rsidR="004821CF">
        <w:rPr>
          <w:color w:val="333333"/>
          <w:sz w:val="28"/>
          <w:szCs w:val="28"/>
        </w:rPr>
        <w:t>, согласно приложения к настоящему порядку</w:t>
      </w:r>
      <w:r w:rsidRPr="00E54761">
        <w:rPr>
          <w:color w:val="333333"/>
          <w:sz w:val="28"/>
          <w:szCs w:val="28"/>
        </w:rPr>
        <w:t>.</w:t>
      </w:r>
    </w:p>
    <w:p w:rsidR="00A871E3" w:rsidRPr="00E54761" w:rsidRDefault="00E66595" w:rsidP="005A3E0A">
      <w:pPr>
        <w:pStyle w:val="a4"/>
        <w:shd w:val="clear" w:color="auto" w:fill="FFFFFF"/>
        <w:ind w:firstLine="708"/>
        <w:jc w:val="both"/>
        <w:rPr>
          <w:color w:val="333333"/>
          <w:sz w:val="28"/>
          <w:szCs w:val="28"/>
        </w:rPr>
      </w:pPr>
      <w:r>
        <w:rPr>
          <w:color w:val="333333"/>
          <w:sz w:val="28"/>
          <w:szCs w:val="28"/>
        </w:rPr>
        <w:t>12</w:t>
      </w:r>
      <w:r w:rsidR="00A55CC4" w:rsidRPr="00E54761">
        <w:rPr>
          <w:color w:val="333333"/>
          <w:sz w:val="28"/>
          <w:szCs w:val="28"/>
        </w:rPr>
        <w:t>.</w:t>
      </w:r>
      <w:r w:rsidR="005A3E0A">
        <w:rPr>
          <w:color w:val="333333"/>
          <w:sz w:val="28"/>
          <w:szCs w:val="28"/>
        </w:rPr>
        <w:t xml:space="preserve"> </w:t>
      </w:r>
      <w:r w:rsidR="00A55CC4" w:rsidRPr="00E54761">
        <w:rPr>
          <w:color w:val="333333"/>
          <w:sz w:val="28"/>
          <w:szCs w:val="28"/>
        </w:rPr>
        <w:t xml:space="preserve">В договоре предусматриваются следующие положения: </w:t>
      </w:r>
      <w:proofErr w:type="gramStart"/>
      <w:r w:rsidR="00A55CC4" w:rsidRPr="00E54761">
        <w:rPr>
          <w:color w:val="333333"/>
          <w:sz w:val="28"/>
          <w:szCs w:val="28"/>
        </w:rPr>
        <w:br/>
        <w:t>-</w:t>
      </w:r>
      <w:proofErr w:type="gramEnd"/>
      <w:r w:rsidR="00A55CC4" w:rsidRPr="00E54761">
        <w:rPr>
          <w:color w:val="333333"/>
          <w:sz w:val="28"/>
          <w:szCs w:val="28"/>
        </w:rPr>
        <w:t xml:space="preserve">целевое назначение бюджетных инвестиций, включая наименование объекта </w:t>
      </w:r>
      <w:r w:rsidR="00A55CC4" w:rsidRPr="00E54761">
        <w:rPr>
          <w:color w:val="333333"/>
          <w:sz w:val="28"/>
          <w:szCs w:val="28"/>
        </w:rPr>
        <w:br/>
        <w:t xml:space="preserve">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которого предоставляются бюджетные инвестиции, его мощность, сроки строительства (приобретения), </w:t>
      </w:r>
      <w:r w:rsidR="00A55CC4" w:rsidRPr="00E54761">
        <w:rPr>
          <w:color w:val="333333"/>
          <w:sz w:val="28"/>
          <w:szCs w:val="28"/>
        </w:rPr>
        <w:lastRenderedPageBreak/>
        <w:t>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 предусмотренному муниципальной адресной инвестиционной программой;</w:t>
      </w:r>
    </w:p>
    <w:p w:rsidR="00A871E3" w:rsidRPr="00E54761" w:rsidRDefault="00A55CC4" w:rsidP="00A55CC4">
      <w:pPr>
        <w:pStyle w:val="a4"/>
        <w:shd w:val="clear" w:color="auto" w:fill="FFFFFF"/>
        <w:jc w:val="both"/>
        <w:rPr>
          <w:color w:val="333333"/>
          <w:sz w:val="28"/>
          <w:szCs w:val="28"/>
        </w:rPr>
      </w:pPr>
      <w:r w:rsidRPr="00E54761">
        <w:rPr>
          <w:color w:val="333333"/>
          <w:sz w:val="28"/>
          <w:szCs w:val="28"/>
        </w:rPr>
        <w:t xml:space="preserve">-условия предоставления бюджетных инвестиций, в том числе обязательство </w:t>
      </w:r>
      <w:r w:rsidRPr="00E54761">
        <w:rPr>
          <w:color w:val="333333"/>
          <w:sz w:val="28"/>
          <w:szCs w:val="28"/>
        </w:rPr>
        <w:br/>
        <w:t>юридического лица вложить в объект инвестиции в объеме, указанном в подпункте «и» пункта 7 настоящ</w:t>
      </w:r>
      <w:r w:rsidR="004821CF">
        <w:rPr>
          <w:color w:val="333333"/>
          <w:sz w:val="28"/>
          <w:szCs w:val="28"/>
        </w:rPr>
        <w:t>его</w:t>
      </w:r>
      <w:r w:rsidRPr="00E54761">
        <w:rPr>
          <w:color w:val="333333"/>
          <w:sz w:val="28"/>
          <w:szCs w:val="28"/>
        </w:rPr>
        <w:t xml:space="preserve"> П</w:t>
      </w:r>
      <w:r w:rsidR="004821CF">
        <w:rPr>
          <w:color w:val="333333"/>
          <w:sz w:val="28"/>
          <w:szCs w:val="28"/>
        </w:rPr>
        <w:t>орядка</w:t>
      </w:r>
      <w:r w:rsidRPr="00E54761">
        <w:rPr>
          <w:color w:val="333333"/>
          <w:sz w:val="28"/>
          <w:szCs w:val="28"/>
        </w:rPr>
        <w:t xml:space="preserve">, и предусмотренном в постановлении администрации </w:t>
      </w:r>
      <w:r w:rsidR="00A871E3" w:rsidRPr="00E54761">
        <w:rPr>
          <w:color w:val="333333"/>
          <w:sz w:val="28"/>
          <w:szCs w:val="28"/>
        </w:rPr>
        <w:t xml:space="preserve">муниципального образования </w:t>
      </w:r>
      <w:r w:rsidR="005A3E0A">
        <w:rPr>
          <w:color w:val="333333"/>
          <w:sz w:val="28"/>
          <w:szCs w:val="28"/>
        </w:rPr>
        <w:t>«</w:t>
      </w:r>
      <w:r w:rsidR="00A871E3" w:rsidRPr="00E54761">
        <w:rPr>
          <w:color w:val="333333"/>
          <w:sz w:val="28"/>
          <w:szCs w:val="28"/>
        </w:rPr>
        <w:t xml:space="preserve">Мелекесский район» Ульяновской  области; </w:t>
      </w:r>
    </w:p>
    <w:p w:rsidR="00A871E3" w:rsidRPr="00E54761" w:rsidRDefault="00A55CC4" w:rsidP="00A55CC4">
      <w:pPr>
        <w:pStyle w:val="a4"/>
        <w:shd w:val="clear" w:color="auto" w:fill="FFFFFF"/>
        <w:jc w:val="both"/>
        <w:rPr>
          <w:color w:val="333333"/>
          <w:sz w:val="28"/>
          <w:szCs w:val="28"/>
        </w:rPr>
      </w:pPr>
      <w:r w:rsidRPr="00E54761">
        <w:rPr>
          <w:color w:val="333333"/>
          <w:sz w:val="28"/>
          <w:szCs w:val="28"/>
        </w:rPr>
        <w:t xml:space="preserve">-порядок и сроки представления отчетности об использовании бюджетных </w:t>
      </w:r>
      <w:r w:rsidRPr="00E54761">
        <w:rPr>
          <w:color w:val="333333"/>
          <w:sz w:val="28"/>
          <w:szCs w:val="28"/>
        </w:rPr>
        <w:br/>
        <w:t>инвестиций, установленной главным распорядителем;</w:t>
      </w:r>
    </w:p>
    <w:p w:rsidR="00A871E3" w:rsidRPr="00E54761" w:rsidRDefault="00A55CC4" w:rsidP="00A55CC4">
      <w:pPr>
        <w:pStyle w:val="a4"/>
        <w:shd w:val="clear" w:color="auto" w:fill="FFFFFF"/>
        <w:jc w:val="both"/>
        <w:rPr>
          <w:color w:val="333333"/>
          <w:sz w:val="28"/>
          <w:szCs w:val="28"/>
        </w:rPr>
      </w:pPr>
      <w:r w:rsidRPr="00E54761">
        <w:rPr>
          <w:color w:val="333333"/>
          <w:sz w:val="28"/>
          <w:szCs w:val="28"/>
        </w:rPr>
        <w:t xml:space="preserve">-право главного распорядителя и уполномоченных органов муниципального </w:t>
      </w:r>
      <w:r w:rsidRPr="00E54761">
        <w:rPr>
          <w:color w:val="333333"/>
          <w:sz w:val="28"/>
          <w:szCs w:val="28"/>
        </w:rPr>
        <w:br/>
        <w:t>финансового контроля на проведение проверок соблюдения юридическим лицом условий предоставления бюджетных инвестиций;</w:t>
      </w:r>
    </w:p>
    <w:p w:rsidR="00973526" w:rsidRDefault="00A55CC4" w:rsidP="00A55CC4">
      <w:pPr>
        <w:pStyle w:val="a4"/>
        <w:shd w:val="clear" w:color="auto" w:fill="FFFFFF"/>
        <w:jc w:val="both"/>
        <w:rPr>
          <w:color w:val="333333"/>
          <w:sz w:val="28"/>
          <w:szCs w:val="28"/>
        </w:rPr>
      </w:pPr>
      <w:r w:rsidRPr="00E54761">
        <w:rPr>
          <w:color w:val="333333"/>
          <w:sz w:val="28"/>
          <w:szCs w:val="28"/>
        </w:rPr>
        <w:t>-обязанность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w:t>
      </w:r>
    </w:p>
    <w:p w:rsidR="00973526" w:rsidRDefault="00A55CC4" w:rsidP="00A55CC4">
      <w:pPr>
        <w:pStyle w:val="a4"/>
        <w:shd w:val="clear" w:color="auto" w:fill="FFFFFF"/>
        <w:jc w:val="both"/>
        <w:rPr>
          <w:color w:val="333333"/>
          <w:sz w:val="28"/>
          <w:szCs w:val="28"/>
        </w:rPr>
      </w:pPr>
      <w:r w:rsidRPr="00E54761">
        <w:rPr>
          <w:color w:val="333333"/>
          <w:sz w:val="28"/>
          <w:szCs w:val="28"/>
        </w:rPr>
        <w:t>-обязанность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973526" w:rsidRDefault="00A55CC4" w:rsidP="00A55CC4">
      <w:pPr>
        <w:pStyle w:val="a4"/>
        <w:shd w:val="clear" w:color="auto" w:fill="FFFFFF"/>
        <w:jc w:val="both"/>
        <w:rPr>
          <w:color w:val="333333"/>
          <w:sz w:val="28"/>
          <w:szCs w:val="28"/>
        </w:rPr>
      </w:pPr>
      <w:r w:rsidRPr="00E54761">
        <w:rPr>
          <w:color w:val="333333"/>
          <w:sz w:val="28"/>
          <w:szCs w:val="28"/>
        </w:rPr>
        <w:t xml:space="preserve">-обязанность проведения юридическим лицом </w:t>
      </w:r>
      <w:proofErr w:type="gramStart"/>
      <w:r w:rsidRPr="00E54761">
        <w:rPr>
          <w:color w:val="333333"/>
          <w:sz w:val="28"/>
          <w:szCs w:val="28"/>
        </w:rPr>
        <w:t>проверки достоверности определения сметной стоимости объектов капитального</w:t>
      </w:r>
      <w:proofErr w:type="gramEnd"/>
      <w:r w:rsidRPr="00E54761">
        <w:rPr>
          <w:color w:val="333333"/>
          <w:sz w:val="28"/>
          <w:szCs w:val="28"/>
        </w:rPr>
        <w:t xml:space="preserve"> строительства, строительство которых финансируется </w:t>
      </w:r>
      <w:r w:rsidR="00E54761" w:rsidRPr="00E54761">
        <w:rPr>
          <w:color w:val="333333"/>
          <w:sz w:val="28"/>
          <w:szCs w:val="28"/>
        </w:rPr>
        <w:t xml:space="preserve">с привлечением средств бюджета </w:t>
      </w:r>
      <w:r w:rsidR="00A871E3" w:rsidRPr="00E54761">
        <w:rPr>
          <w:color w:val="333333"/>
          <w:sz w:val="28"/>
          <w:szCs w:val="28"/>
        </w:rPr>
        <w:t xml:space="preserve">муниципального образования </w:t>
      </w:r>
      <w:r w:rsidR="005A3E0A">
        <w:rPr>
          <w:color w:val="333333"/>
          <w:sz w:val="28"/>
          <w:szCs w:val="28"/>
        </w:rPr>
        <w:t>«</w:t>
      </w:r>
      <w:r w:rsidR="00A871E3" w:rsidRPr="00E54761">
        <w:rPr>
          <w:color w:val="333333"/>
          <w:sz w:val="28"/>
          <w:szCs w:val="28"/>
        </w:rPr>
        <w:t xml:space="preserve">Мелекесский район» Ульяновской  области </w:t>
      </w:r>
      <w:r w:rsidRPr="00E54761">
        <w:rPr>
          <w:color w:val="333333"/>
          <w:sz w:val="28"/>
          <w:szCs w:val="28"/>
        </w:rPr>
        <w:t>в порядке, установленном действующим законодательством Российской Федерации, без использования на эти цели бюджетных инвестиций;</w:t>
      </w:r>
    </w:p>
    <w:p w:rsidR="00E54761" w:rsidRPr="00E54761" w:rsidRDefault="00A55CC4" w:rsidP="00A55CC4">
      <w:pPr>
        <w:pStyle w:val="a4"/>
        <w:shd w:val="clear" w:color="auto" w:fill="FFFFFF"/>
        <w:jc w:val="both"/>
        <w:rPr>
          <w:color w:val="333333"/>
          <w:sz w:val="28"/>
          <w:szCs w:val="28"/>
        </w:rPr>
      </w:pPr>
      <w:r w:rsidRPr="00E54761">
        <w:rPr>
          <w:color w:val="333333"/>
          <w:sz w:val="28"/>
          <w:szCs w:val="28"/>
        </w:rPr>
        <w:t>-обязанность проведения юридическим лицом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случаях и в порядке, установленном действующим законодательством Российской Федерации, без использования на эти цели бюджетных инвестиций;</w:t>
      </w:r>
    </w:p>
    <w:p w:rsidR="00E54761" w:rsidRPr="00E54761" w:rsidRDefault="00A55CC4" w:rsidP="00A55CC4">
      <w:pPr>
        <w:pStyle w:val="a4"/>
        <w:shd w:val="clear" w:color="auto" w:fill="FFFFFF"/>
        <w:jc w:val="both"/>
        <w:rPr>
          <w:color w:val="333333"/>
          <w:sz w:val="28"/>
          <w:szCs w:val="28"/>
        </w:rPr>
      </w:pPr>
      <w:r w:rsidRPr="00E54761">
        <w:rPr>
          <w:color w:val="333333"/>
          <w:sz w:val="28"/>
          <w:szCs w:val="28"/>
        </w:rPr>
        <w:lastRenderedPageBreak/>
        <w:t xml:space="preserve"> -ответственность юридического лица за неисполнение или ненадлежащее </w:t>
      </w:r>
      <w:r w:rsidRPr="00E54761">
        <w:rPr>
          <w:color w:val="333333"/>
          <w:sz w:val="28"/>
          <w:szCs w:val="28"/>
        </w:rPr>
        <w:br/>
        <w:t>исполнение обязательств по договору.</w:t>
      </w:r>
    </w:p>
    <w:p w:rsidR="00A55CC4" w:rsidRPr="00E54761" w:rsidRDefault="00A55CC4" w:rsidP="005A3E0A">
      <w:pPr>
        <w:pStyle w:val="a4"/>
        <w:shd w:val="clear" w:color="auto" w:fill="FFFFFF"/>
        <w:ind w:firstLine="708"/>
        <w:jc w:val="both"/>
        <w:rPr>
          <w:color w:val="333333"/>
          <w:sz w:val="28"/>
          <w:szCs w:val="28"/>
        </w:rPr>
      </w:pPr>
      <w:r w:rsidRPr="00E54761">
        <w:rPr>
          <w:color w:val="333333"/>
          <w:sz w:val="28"/>
          <w:szCs w:val="28"/>
        </w:rPr>
        <w:t>1</w:t>
      </w:r>
      <w:r w:rsidR="00E66595">
        <w:rPr>
          <w:color w:val="333333"/>
          <w:sz w:val="28"/>
          <w:szCs w:val="28"/>
        </w:rPr>
        <w:t>3</w:t>
      </w:r>
      <w:r w:rsidRPr="00E54761">
        <w:rPr>
          <w:color w:val="333333"/>
          <w:sz w:val="28"/>
          <w:szCs w:val="28"/>
        </w:rPr>
        <w:t xml:space="preserve">. Договор оформляется в течение трех месяцев после дня вступления в силу решения о бюджете </w:t>
      </w:r>
      <w:r w:rsidR="00973526" w:rsidRPr="00973526">
        <w:rPr>
          <w:color w:val="333333"/>
          <w:sz w:val="28"/>
          <w:szCs w:val="28"/>
        </w:rPr>
        <w:t xml:space="preserve">муниципального образования </w:t>
      </w:r>
      <w:r w:rsidR="005A3E0A">
        <w:rPr>
          <w:color w:val="333333"/>
          <w:sz w:val="28"/>
          <w:szCs w:val="28"/>
        </w:rPr>
        <w:t>«</w:t>
      </w:r>
      <w:r w:rsidR="00973526" w:rsidRPr="00973526">
        <w:rPr>
          <w:color w:val="333333"/>
          <w:sz w:val="28"/>
          <w:szCs w:val="28"/>
        </w:rPr>
        <w:t>Мелекесский район» Ульяновской  области</w:t>
      </w:r>
      <w:r w:rsidR="00973526" w:rsidRPr="00E54761">
        <w:rPr>
          <w:color w:val="333333"/>
          <w:sz w:val="28"/>
          <w:szCs w:val="28"/>
        </w:rPr>
        <w:t xml:space="preserve"> </w:t>
      </w:r>
      <w:r w:rsidRPr="00E54761">
        <w:rPr>
          <w:color w:val="333333"/>
          <w:sz w:val="28"/>
          <w:szCs w:val="28"/>
        </w:rPr>
        <w:t>на очередной год и плановый период. Отсутствие оформленных в установленном порядке договоров служит основанием для непредставления бюджетных инвестиций.</w:t>
      </w:r>
    </w:p>
    <w:p w:rsidR="00E74569" w:rsidRDefault="00E74569">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11BFB" w:rsidRDefault="00A11BFB" w:rsidP="00A11BFB">
      <w:pPr>
        <w:rPr>
          <w:rFonts w:cs="Times New Roman"/>
          <w:color w:val="000000"/>
          <w:sz w:val="28"/>
          <w:szCs w:val="28"/>
          <w:lang w:eastAsia="ru-RU"/>
        </w:rPr>
      </w:pPr>
      <w:r>
        <w:rPr>
          <w:rFonts w:cs="Times New Roman"/>
          <w:color w:val="000000"/>
          <w:sz w:val="28"/>
          <w:szCs w:val="28"/>
          <w:lang w:eastAsia="ru-RU"/>
        </w:rPr>
        <w:t xml:space="preserve">                                                                           </w:t>
      </w:r>
    </w:p>
    <w:p w:rsidR="00A11BFB" w:rsidRDefault="00A11BFB" w:rsidP="00A11BFB">
      <w:pPr>
        <w:rPr>
          <w:rFonts w:cs="Times New Roman"/>
          <w:color w:val="000000"/>
          <w:sz w:val="28"/>
          <w:szCs w:val="28"/>
          <w:lang w:eastAsia="ru-RU"/>
        </w:rPr>
      </w:pPr>
    </w:p>
    <w:p w:rsidR="00A11BFB" w:rsidRDefault="00A11BFB" w:rsidP="00A11BFB">
      <w:pPr>
        <w:rPr>
          <w:rFonts w:cs="Times New Roman"/>
          <w:color w:val="000000"/>
          <w:sz w:val="28"/>
          <w:szCs w:val="28"/>
          <w:lang w:eastAsia="ru-RU"/>
        </w:rPr>
      </w:pPr>
    </w:p>
    <w:p w:rsidR="00A11BFB" w:rsidRDefault="00A11BFB" w:rsidP="00A11BFB">
      <w:pPr>
        <w:rPr>
          <w:rFonts w:cs="Times New Roman"/>
          <w:color w:val="000000"/>
          <w:sz w:val="28"/>
          <w:szCs w:val="28"/>
          <w:lang w:eastAsia="ru-RU"/>
        </w:rPr>
      </w:pPr>
    </w:p>
    <w:p w:rsidR="00A11BFB" w:rsidRDefault="00A11BFB" w:rsidP="00A11BFB">
      <w:pPr>
        <w:rPr>
          <w:rFonts w:cs="Times New Roman"/>
          <w:color w:val="000000"/>
          <w:sz w:val="28"/>
          <w:szCs w:val="28"/>
          <w:lang w:eastAsia="ru-RU"/>
        </w:rPr>
      </w:pPr>
    </w:p>
    <w:p w:rsidR="00A11BFB" w:rsidRDefault="00A11BFB" w:rsidP="00A11BFB">
      <w:pPr>
        <w:rPr>
          <w:rFonts w:cs="Times New Roman"/>
          <w:color w:val="000000"/>
          <w:sz w:val="28"/>
          <w:szCs w:val="28"/>
          <w:lang w:eastAsia="ru-RU"/>
        </w:rPr>
      </w:pPr>
    </w:p>
    <w:p w:rsidR="00A11BFB" w:rsidRPr="00A11BFB" w:rsidRDefault="00A11BFB" w:rsidP="00A11BFB">
      <w:pPr>
        <w:rPr>
          <w:rFonts w:ascii="Times New Roman" w:hAnsi="Times New Roman" w:cs="Times New Roman"/>
          <w:bCs/>
          <w:color w:val="000000"/>
          <w:sz w:val="28"/>
          <w:szCs w:val="28"/>
          <w:lang w:eastAsia="ru-RU"/>
        </w:rPr>
      </w:pPr>
      <w:r w:rsidRPr="00A11BFB">
        <w:rPr>
          <w:rFonts w:ascii="Times New Roman" w:hAnsi="Times New Roman" w:cs="Times New Roman"/>
          <w:color w:val="000000"/>
          <w:sz w:val="28"/>
          <w:szCs w:val="28"/>
          <w:lang w:eastAsia="ru-RU"/>
        </w:rPr>
        <w:lastRenderedPageBreak/>
        <w:t xml:space="preserve">                                                                                </w:t>
      </w:r>
      <w:r w:rsidRPr="00A11BFB">
        <w:rPr>
          <w:rFonts w:ascii="Times New Roman" w:hAnsi="Times New Roman" w:cs="Times New Roman"/>
          <w:bCs/>
          <w:color w:val="000000"/>
          <w:sz w:val="28"/>
          <w:szCs w:val="28"/>
          <w:lang w:eastAsia="ru-RU"/>
        </w:rPr>
        <w:t>Приложение</w:t>
      </w:r>
      <w:r w:rsidRPr="00A11BFB">
        <w:rPr>
          <w:rFonts w:ascii="Times New Roman" w:hAnsi="Times New Roman" w:cs="Times New Roman"/>
          <w:color w:val="000000"/>
          <w:sz w:val="28"/>
          <w:szCs w:val="28"/>
          <w:lang w:eastAsia="ru-RU"/>
        </w:rPr>
        <w:br/>
      </w:r>
      <w:r w:rsidRPr="00A11BFB">
        <w:rPr>
          <w:rFonts w:ascii="Times New Roman" w:hAnsi="Times New Roman" w:cs="Times New Roman"/>
          <w:bCs/>
          <w:color w:val="000000"/>
          <w:sz w:val="28"/>
          <w:szCs w:val="28"/>
          <w:lang w:eastAsia="ru-RU"/>
        </w:rPr>
        <w:t xml:space="preserve">                                                                                к Порядку</w:t>
      </w:r>
      <w:r w:rsidRPr="00A11BFB">
        <w:rPr>
          <w:rFonts w:ascii="Times New Roman" w:hAnsi="Times New Roman" w:cs="Times New Roman"/>
          <w:color w:val="000000"/>
          <w:sz w:val="28"/>
          <w:szCs w:val="28"/>
          <w:lang w:eastAsia="ru-RU"/>
        </w:rPr>
        <w:br/>
      </w:r>
      <w:r w:rsidRPr="00A11BFB">
        <w:rPr>
          <w:rFonts w:ascii="Times New Roman" w:hAnsi="Times New Roman" w:cs="Times New Roman"/>
          <w:bCs/>
          <w:color w:val="000000"/>
          <w:sz w:val="28"/>
          <w:szCs w:val="28"/>
          <w:lang w:eastAsia="ru-RU"/>
        </w:rPr>
        <w:t xml:space="preserve">                                                                                муниципального образования </w:t>
      </w:r>
    </w:p>
    <w:p w:rsidR="00A11BFB" w:rsidRPr="00A11BFB" w:rsidRDefault="00A11BFB" w:rsidP="00A11BFB">
      <w:pPr>
        <w:jc w:val="center"/>
        <w:rPr>
          <w:rFonts w:ascii="Times New Roman" w:hAnsi="Times New Roman" w:cs="Times New Roman"/>
          <w:color w:val="000000"/>
          <w:sz w:val="28"/>
          <w:szCs w:val="28"/>
          <w:lang w:eastAsia="ru-RU"/>
        </w:rPr>
      </w:pPr>
      <w:r w:rsidRPr="00A11BFB">
        <w:rPr>
          <w:rFonts w:ascii="Times New Roman" w:hAnsi="Times New Roman" w:cs="Times New Roman"/>
          <w:bCs/>
          <w:color w:val="000000"/>
          <w:sz w:val="28"/>
          <w:szCs w:val="28"/>
          <w:lang w:eastAsia="ru-RU"/>
        </w:rPr>
        <w:t xml:space="preserve">                                                      </w:t>
      </w:r>
      <w:r>
        <w:rPr>
          <w:rFonts w:ascii="Times New Roman" w:hAnsi="Times New Roman" w:cs="Times New Roman"/>
          <w:bCs/>
          <w:color w:val="000000"/>
          <w:sz w:val="28"/>
          <w:szCs w:val="28"/>
          <w:lang w:eastAsia="ru-RU"/>
        </w:rPr>
        <w:t xml:space="preserve">         </w:t>
      </w:r>
      <w:r w:rsidRPr="00A11BFB">
        <w:rPr>
          <w:rFonts w:ascii="Times New Roman" w:hAnsi="Times New Roman" w:cs="Times New Roman"/>
          <w:bCs/>
          <w:color w:val="000000"/>
          <w:sz w:val="28"/>
          <w:szCs w:val="28"/>
          <w:lang w:eastAsia="ru-RU"/>
        </w:rPr>
        <w:t xml:space="preserve"> «Мелекесский район»</w:t>
      </w:r>
      <w:r w:rsidRPr="00A11BFB">
        <w:rPr>
          <w:rFonts w:ascii="Times New Roman" w:hAnsi="Times New Roman" w:cs="Times New Roman"/>
          <w:color w:val="000000"/>
          <w:sz w:val="28"/>
          <w:szCs w:val="28"/>
          <w:lang w:eastAsia="ru-RU"/>
        </w:rPr>
        <w:br/>
      </w:r>
      <w:r w:rsidRPr="00A11BFB">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 xml:space="preserve">       </w:t>
      </w:r>
      <w:r w:rsidRPr="00A11BFB">
        <w:rPr>
          <w:rFonts w:ascii="Times New Roman" w:hAnsi="Times New Roman" w:cs="Times New Roman"/>
          <w:b/>
          <w:bCs/>
          <w:color w:val="000000"/>
          <w:sz w:val="28"/>
          <w:szCs w:val="28"/>
          <w:lang w:eastAsia="ru-RU"/>
        </w:rPr>
        <w:t xml:space="preserve"> </w:t>
      </w:r>
      <w:r w:rsidRPr="00A11BFB">
        <w:rPr>
          <w:rFonts w:ascii="Times New Roman" w:hAnsi="Times New Roman" w:cs="Times New Roman"/>
          <w:bCs/>
          <w:color w:val="000000"/>
          <w:sz w:val="28"/>
          <w:szCs w:val="28"/>
          <w:lang w:eastAsia="ru-RU"/>
        </w:rPr>
        <w:t>от __________2015 года № ___</w:t>
      </w:r>
    </w:p>
    <w:p w:rsidR="00A11BFB" w:rsidRPr="00A11BFB" w:rsidRDefault="00A11BFB" w:rsidP="00A11BFB">
      <w:pPr>
        <w:spacing w:before="120" w:after="120" w:line="360" w:lineRule="atLeast"/>
        <w:ind w:left="3402" w:hanging="3402"/>
        <w:jc w:val="right"/>
        <w:rPr>
          <w:rFonts w:ascii="Times New Roman" w:hAnsi="Times New Roman" w:cs="Times New Roman"/>
          <w:b/>
          <w:bCs/>
          <w:color w:val="000000"/>
          <w:sz w:val="28"/>
          <w:szCs w:val="28"/>
          <w:lang w:eastAsia="ru-RU"/>
        </w:rPr>
      </w:pPr>
    </w:p>
    <w:p w:rsidR="00A11BFB" w:rsidRPr="00A11BFB" w:rsidRDefault="00A11BFB" w:rsidP="00A11BFB">
      <w:pPr>
        <w:spacing w:before="120" w:after="120" w:line="360" w:lineRule="atLeast"/>
        <w:ind w:left="3402" w:hanging="3402"/>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Договор</w:t>
      </w:r>
    </w:p>
    <w:p w:rsidR="00A11BFB" w:rsidRPr="00A11BFB" w:rsidRDefault="00A11BFB" w:rsidP="00A11BFB">
      <w:pPr>
        <w:spacing w:before="120" w:after="120" w:line="360" w:lineRule="atLeast"/>
        <w:jc w:val="center"/>
        <w:rPr>
          <w:rFonts w:ascii="Times New Roman" w:hAnsi="Times New Roman" w:cs="Times New Roman"/>
          <w:color w:val="000000"/>
          <w:sz w:val="28"/>
          <w:szCs w:val="28"/>
          <w:lang w:eastAsia="ru-RU"/>
        </w:rPr>
      </w:pPr>
      <w:r w:rsidRPr="00A11BFB">
        <w:rPr>
          <w:rFonts w:ascii="Times New Roman" w:hAnsi="Times New Roman" w:cs="Times New Roman"/>
          <w:b/>
          <w:bCs/>
          <w:color w:val="000000"/>
          <w:sz w:val="28"/>
          <w:szCs w:val="28"/>
          <w:lang w:eastAsia="ru-RU"/>
        </w:rPr>
        <w:t>(типовая форма)</w:t>
      </w:r>
    </w:p>
    <w:p w:rsidR="00A11BFB" w:rsidRPr="00A11BFB" w:rsidRDefault="00A11BFB" w:rsidP="00A11BFB">
      <w:pPr>
        <w:spacing w:before="120" w:after="120" w:line="360" w:lineRule="atLeast"/>
        <w:jc w:val="center"/>
        <w:rPr>
          <w:rFonts w:ascii="Times New Roman" w:hAnsi="Times New Roman" w:cs="Times New Roman"/>
          <w:color w:val="000000"/>
          <w:sz w:val="28"/>
          <w:szCs w:val="28"/>
          <w:lang w:eastAsia="ru-RU"/>
        </w:rPr>
      </w:pPr>
      <w:r w:rsidRPr="00A11BFB">
        <w:rPr>
          <w:rFonts w:ascii="Times New Roman" w:hAnsi="Times New Roman" w:cs="Times New Roman"/>
          <w:b/>
          <w:bCs/>
          <w:color w:val="000000"/>
          <w:sz w:val="28"/>
          <w:szCs w:val="28"/>
          <w:lang w:eastAsia="ru-RU"/>
        </w:rPr>
        <w:t xml:space="preserve">О порядке предоставления </w:t>
      </w:r>
      <w:r>
        <w:rPr>
          <w:rFonts w:ascii="Times New Roman" w:hAnsi="Times New Roman" w:cs="Times New Roman"/>
          <w:b/>
          <w:bCs/>
          <w:color w:val="000000"/>
          <w:sz w:val="28"/>
          <w:szCs w:val="28"/>
          <w:lang w:eastAsia="ru-RU"/>
        </w:rPr>
        <w:t xml:space="preserve">бюджетных инвестиций юридическим лицам, не являющимися </w:t>
      </w:r>
      <w:r w:rsidRPr="00A11BFB">
        <w:rPr>
          <w:rFonts w:ascii="Times New Roman" w:hAnsi="Times New Roman" w:cs="Times New Roman"/>
          <w:b/>
          <w:bCs/>
          <w:color w:val="000000"/>
          <w:sz w:val="28"/>
          <w:szCs w:val="28"/>
          <w:lang w:eastAsia="ru-RU"/>
        </w:rPr>
        <w:t xml:space="preserve"> муниципальн</w:t>
      </w:r>
      <w:r>
        <w:rPr>
          <w:rFonts w:ascii="Times New Roman" w:hAnsi="Times New Roman" w:cs="Times New Roman"/>
          <w:b/>
          <w:bCs/>
          <w:color w:val="000000"/>
          <w:sz w:val="28"/>
          <w:szCs w:val="28"/>
          <w:lang w:eastAsia="ru-RU"/>
        </w:rPr>
        <w:t>ыми учреждениями и муниципальными унитарными предприятиями</w:t>
      </w:r>
      <w:r w:rsidRPr="00A11BFB">
        <w:rPr>
          <w:rFonts w:ascii="Times New Roman" w:hAnsi="Times New Roman" w:cs="Times New Roman"/>
          <w:b/>
          <w:bCs/>
          <w:color w:val="000000"/>
          <w:sz w:val="28"/>
          <w:szCs w:val="28"/>
          <w:lang w:eastAsia="ru-RU"/>
        </w:rPr>
        <w:t xml:space="preserve"> муниципального образования «Мелекесский район»  Ульяновской области</w:t>
      </w:r>
    </w:p>
    <w:p w:rsidR="00A11BFB" w:rsidRPr="00A11BFB" w:rsidRDefault="00A11BFB" w:rsidP="00A11BFB">
      <w:pPr>
        <w:spacing w:before="120" w:after="120" w:line="360" w:lineRule="atLeast"/>
        <w:jc w:val="right"/>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xml:space="preserve"> «___» ___________ 20__ г.</w:t>
      </w:r>
    </w:p>
    <w:p w:rsidR="00A11BFB" w:rsidRPr="00A11BFB" w:rsidRDefault="00A11BFB" w:rsidP="00A11BFB">
      <w:pPr>
        <w:spacing w:before="120" w:after="120" w:line="360" w:lineRule="atLeast"/>
        <w:jc w:val="both"/>
        <w:rPr>
          <w:rFonts w:ascii="Times New Roman" w:hAnsi="Times New Roman" w:cs="Times New Roman"/>
          <w:color w:val="000000"/>
          <w:sz w:val="28"/>
          <w:szCs w:val="28"/>
          <w:lang w:eastAsia="ru-RU"/>
        </w:rPr>
      </w:pPr>
      <w:proofErr w:type="gramStart"/>
      <w:r w:rsidRPr="00A11BFB">
        <w:rPr>
          <w:rFonts w:ascii="Times New Roman" w:hAnsi="Times New Roman" w:cs="Times New Roman"/>
          <w:color w:val="000000"/>
          <w:sz w:val="28"/>
          <w:szCs w:val="28"/>
          <w:lang w:eastAsia="ru-RU"/>
        </w:rPr>
        <w:t xml:space="preserve">администрация </w:t>
      </w:r>
      <w:r w:rsidRPr="00A11BFB">
        <w:rPr>
          <w:rFonts w:ascii="Times New Roman" w:hAnsi="Times New Roman" w:cs="Times New Roman"/>
          <w:bCs/>
          <w:color w:val="000000"/>
          <w:sz w:val="28"/>
          <w:szCs w:val="28"/>
          <w:lang w:eastAsia="ru-RU"/>
        </w:rPr>
        <w:t>муниципального образования «Мелекесский район»</w:t>
      </w:r>
      <w:r w:rsidRPr="00A11BFB">
        <w:rPr>
          <w:rFonts w:ascii="Times New Roman" w:hAnsi="Times New Roman" w:cs="Times New Roman"/>
          <w:color w:val="000000"/>
          <w:sz w:val="28"/>
          <w:szCs w:val="28"/>
          <w:lang w:eastAsia="ru-RU"/>
        </w:rPr>
        <w:t xml:space="preserve"> наименование органа осуществляющий полномочия главного распорядителя средств бюджета </w:t>
      </w:r>
      <w:r w:rsidRPr="00A11BFB">
        <w:rPr>
          <w:rFonts w:ascii="Times New Roman" w:hAnsi="Times New Roman" w:cs="Times New Roman"/>
          <w:bCs/>
          <w:color w:val="000000"/>
          <w:sz w:val="28"/>
          <w:szCs w:val="28"/>
          <w:lang w:eastAsia="ru-RU"/>
        </w:rPr>
        <w:t>муниципального образования «Мелекесский район»</w:t>
      </w:r>
      <w:r w:rsidRPr="00A11BFB">
        <w:rPr>
          <w:rFonts w:ascii="Times New Roman" w:hAnsi="Times New Roman" w:cs="Times New Roman"/>
          <w:b/>
          <w:bCs/>
          <w:color w:val="000000"/>
          <w:sz w:val="28"/>
          <w:szCs w:val="28"/>
          <w:lang w:eastAsia="ru-RU"/>
        </w:rPr>
        <w:t xml:space="preserve">  </w:t>
      </w:r>
      <w:r w:rsidRPr="00A11BFB">
        <w:rPr>
          <w:rFonts w:ascii="Times New Roman" w:hAnsi="Times New Roman" w:cs="Times New Roman"/>
          <w:color w:val="000000"/>
          <w:sz w:val="28"/>
          <w:szCs w:val="28"/>
          <w:lang w:eastAsia="ru-RU"/>
        </w:rPr>
        <w:t xml:space="preserve"> в отношении муниципального, бюджетного (автономного) учреждения, муниципального унитарного предприятия, наименование главного распорядителя бюджетных средств именуемый в дальнейшем «Главный распорядитель бюджетных средств», в лице ____________________________________________________________________________, действующего на основании __________________________________________________ _, с одной стороны и ____________________________________________________________, наименование муниципального бюджетного (автономного) учреждения именуемое в дальнейшем «Учреждение», в лице __________________________________, действующего на</w:t>
      </w:r>
      <w:proofErr w:type="gramEnd"/>
      <w:r w:rsidRPr="00A11BFB">
        <w:rPr>
          <w:rFonts w:ascii="Times New Roman" w:hAnsi="Times New Roman" w:cs="Times New Roman"/>
          <w:color w:val="000000"/>
          <w:sz w:val="28"/>
          <w:szCs w:val="28"/>
          <w:lang w:eastAsia="ru-RU"/>
        </w:rPr>
        <w:t xml:space="preserve"> </w:t>
      </w:r>
      <w:proofErr w:type="gramStart"/>
      <w:r w:rsidRPr="00A11BFB">
        <w:rPr>
          <w:rFonts w:ascii="Times New Roman" w:hAnsi="Times New Roman" w:cs="Times New Roman"/>
          <w:color w:val="000000"/>
          <w:sz w:val="28"/>
          <w:szCs w:val="28"/>
          <w:lang w:eastAsia="ru-RU"/>
        </w:rPr>
        <w:t xml:space="preserve">основании __________________________________________________, с другой стороны, вместе именуемые «Стороны», руководствуясь ст. </w:t>
      </w:r>
      <w:r w:rsidR="00FA2816">
        <w:rPr>
          <w:rFonts w:ascii="Times New Roman" w:hAnsi="Times New Roman" w:cs="Times New Roman"/>
          <w:color w:val="000000"/>
          <w:sz w:val="28"/>
          <w:szCs w:val="28"/>
          <w:lang w:eastAsia="ru-RU"/>
        </w:rPr>
        <w:t>80 п.1</w:t>
      </w:r>
      <w:r w:rsidRPr="00A11BFB">
        <w:rPr>
          <w:rFonts w:ascii="Times New Roman" w:hAnsi="Times New Roman" w:cs="Times New Roman"/>
          <w:color w:val="000000"/>
          <w:sz w:val="28"/>
          <w:szCs w:val="28"/>
          <w:lang w:eastAsia="ru-RU"/>
        </w:rPr>
        <w:t xml:space="preserve"> Бюджетного кодекса Российской Федерации, заключили настоящ</w:t>
      </w:r>
      <w:r w:rsidR="00FA2816">
        <w:rPr>
          <w:rFonts w:ascii="Times New Roman" w:hAnsi="Times New Roman" w:cs="Times New Roman"/>
          <w:color w:val="000000"/>
          <w:sz w:val="28"/>
          <w:szCs w:val="28"/>
          <w:lang w:eastAsia="ru-RU"/>
        </w:rPr>
        <w:t>ий</w:t>
      </w:r>
      <w:r w:rsidRPr="00A11BFB">
        <w:rPr>
          <w:rFonts w:ascii="Times New Roman" w:hAnsi="Times New Roman" w:cs="Times New Roman"/>
          <w:color w:val="000000"/>
          <w:sz w:val="28"/>
          <w:szCs w:val="28"/>
          <w:lang w:eastAsia="ru-RU"/>
        </w:rPr>
        <w:t xml:space="preserve"> </w:t>
      </w:r>
      <w:r w:rsidR="00FA2816">
        <w:rPr>
          <w:rFonts w:ascii="Times New Roman" w:hAnsi="Times New Roman" w:cs="Times New Roman"/>
          <w:color w:val="000000"/>
          <w:sz w:val="28"/>
          <w:szCs w:val="28"/>
          <w:lang w:eastAsia="ru-RU"/>
        </w:rPr>
        <w:t>договор</w:t>
      </w:r>
      <w:r w:rsidRPr="00A11BFB">
        <w:rPr>
          <w:rFonts w:ascii="Times New Roman" w:hAnsi="Times New Roman" w:cs="Times New Roman"/>
          <w:color w:val="000000"/>
          <w:sz w:val="28"/>
          <w:szCs w:val="28"/>
          <w:lang w:eastAsia="ru-RU"/>
        </w:rPr>
        <w:t xml:space="preserve"> (далее - </w:t>
      </w:r>
      <w:r w:rsidR="00FA2816">
        <w:rPr>
          <w:rFonts w:ascii="Times New Roman" w:hAnsi="Times New Roman" w:cs="Times New Roman"/>
          <w:color w:val="000000"/>
          <w:sz w:val="28"/>
          <w:szCs w:val="28"/>
          <w:lang w:eastAsia="ru-RU"/>
        </w:rPr>
        <w:t>Договор</w:t>
      </w:r>
      <w:r w:rsidRPr="00A11BFB">
        <w:rPr>
          <w:rFonts w:ascii="Times New Roman" w:hAnsi="Times New Roman" w:cs="Times New Roman"/>
          <w:color w:val="000000"/>
          <w:sz w:val="28"/>
          <w:szCs w:val="28"/>
          <w:lang w:eastAsia="ru-RU"/>
        </w:rPr>
        <w:t>) о нижеследующем:</w:t>
      </w:r>
      <w:proofErr w:type="gramEnd"/>
    </w:p>
    <w:p w:rsidR="00A11BFB" w:rsidRPr="00A11BFB" w:rsidRDefault="00A11BFB" w:rsidP="00A11BFB">
      <w:pPr>
        <w:spacing w:before="120" w:after="120" w:line="360" w:lineRule="atLeast"/>
        <w:jc w:val="both"/>
        <w:rPr>
          <w:rFonts w:ascii="Times New Roman" w:hAnsi="Times New Roman" w:cs="Times New Roman"/>
          <w:color w:val="000000"/>
          <w:sz w:val="28"/>
          <w:szCs w:val="28"/>
          <w:lang w:eastAsia="ru-RU"/>
        </w:rPr>
      </w:pPr>
      <w:r w:rsidRPr="00A11BFB">
        <w:rPr>
          <w:rFonts w:ascii="Times New Roman" w:hAnsi="Times New Roman" w:cs="Times New Roman"/>
          <w:b/>
          <w:bCs/>
          <w:color w:val="000000"/>
          <w:sz w:val="28"/>
          <w:szCs w:val="28"/>
          <w:lang w:eastAsia="ru-RU"/>
        </w:rPr>
        <w:t xml:space="preserve">1. ПРЕДМЕТ </w:t>
      </w:r>
      <w:r w:rsidR="00FA2816">
        <w:rPr>
          <w:rFonts w:ascii="Times New Roman" w:hAnsi="Times New Roman" w:cs="Times New Roman"/>
          <w:b/>
          <w:bCs/>
          <w:color w:val="000000"/>
          <w:sz w:val="28"/>
          <w:szCs w:val="28"/>
          <w:lang w:eastAsia="ru-RU"/>
        </w:rPr>
        <w:t>ДОГОВОРА</w:t>
      </w:r>
    </w:p>
    <w:p w:rsidR="00A11BFB" w:rsidRPr="00A11BFB" w:rsidRDefault="00A11BFB" w:rsidP="00A11BFB">
      <w:pPr>
        <w:spacing w:before="120" w:after="120" w:line="360" w:lineRule="atLeast"/>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xml:space="preserve">1.1. Предметом настоящего </w:t>
      </w:r>
      <w:r w:rsidR="00FA2816">
        <w:rPr>
          <w:rFonts w:ascii="Times New Roman" w:hAnsi="Times New Roman" w:cs="Times New Roman"/>
          <w:color w:val="000000"/>
          <w:sz w:val="28"/>
          <w:szCs w:val="28"/>
          <w:lang w:eastAsia="ru-RU"/>
        </w:rPr>
        <w:t>Договора</w:t>
      </w:r>
      <w:r w:rsidRPr="00A11BFB">
        <w:rPr>
          <w:rFonts w:ascii="Times New Roman" w:hAnsi="Times New Roman" w:cs="Times New Roman"/>
          <w:color w:val="000000"/>
          <w:sz w:val="28"/>
          <w:szCs w:val="28"/>
          <w:lang w:eastAsia="ru-RU"/>
        </w:rPr>
        <w:t xml:space="preserve"> является предоставление Главным распорядителем бюджетных средств Учреждению </w:t>
      </w:r>
      <w:r w:rsidR="00FA2816">
        <w:rPr>
          <w:rFonts w:ascii="Times New Roman" w:hAnsi="Times New Roman" w:cs="Times New Roman"/>
          <w:color w:val="000000"/>
          <w:sz w:val="28"/>
          <w:szCs w:val="28"/>
          <w:lang w:eastAsia="ru-RU"/>
        </w:rPr>
        <w:t>инвестиций</w:t>
      </w:r>
      <w:r w:rsidRPr="00A11BFB">
        <w:rPr>
          <w:rFonts w:ascii="Times New Roman" w:hAnsi="Times New Roman" w:cs="Times New Roman"/>
          <w:color w:val="000000"/>
          <w:sz w:val="28"/>
          <w:szCs w:val="28"/>
          <w:lang w:eastAsia="ru-RU"/>
        </w:rPr>
        <w:t xml:space="preserve"> из бюджета </w:t>
      </w:r>
      <w:r w:rsidRPr="00A11BFB">
        <w:rPr>
          <w:rFonts w:ascii="Times New Roman" w:hAnsi="Times New Roman" w:cs="Times New Roman"/>
          <w:bCs/>
          <w:color w:val="000000"/>
          <w:sz w:val="28"/>
          <w:szCs w:val="28"/>
          <w:lang w:eastAsia="ru-RU"/>
        </w:rPr>
        <w:t xml:space="preserve">муниципального образования «Мелекесский район» </w:t>
      </w:r>
      <w:r w:rsidRPr="00A11BFB">
        <w:rPr>
          <w:rFonts w:ascii="Times New Roman" w:hAnsi="Times New Roman" w:cs="Times New Roman"/>
          <w:color w:val="000000"/>
          <w:sz w:val="28"/>
          <w:szCs w:val="28"/>
          <w:lang w:eastAsia="ru-RU"/>
        </w:rPr>
        <w:t xml:space="preserve">на </w:t>
      </w:r>
      <w:r w:rsidRPr="00A11BFB">
        <w:rPr>
          <w:rFonts w:ascii="Times New Roman" w:hAnsi="Times New Roman" w:cs="Times New Roman"/>
          <w:color w:val="000000"/>
          <w:sz w:val="28"/>
          <w:szCs w:val="28"/>
          <w:lang w:eastAsia="ru-RU"/>
        </w:rPr>
        <w:lastRenderedPageBreak/>
        <w:t xml:space="preserve">___________________________________________ (далее - </w:t>
      </w:r>
      <w:r w:rsidR="00FA2816">
        <w:rPr>
          <w:rFonts w:ascii="Times New Roman" w:hAnsi="Times New Roman" w:cs="Times New Roman"/>
          <w:color w:val="000000"/>
          <w:sz w:val="28"/>
          <w:szCs w:val="28"/>
          <w:lang w:eastAsia="ru-RU"/>
        </w:rPr>
        <w:t>инвестиция</w:t>
      </w:r>
      <w:r w:rsidRPr="00A11BFB">
        <w:rPr>
          <w:rFonts w:ascii="Times New Roman" w:hAnsi="Times New Roman" w:cs="Times New Roman"/>
          <w:color w:val="000000"/>
          <w:sz w:val="28"/>
          <w:szCs w:val="28"/>
          <w:lang w:eastAsia="ru-RU"/>
        </w:rPr>
        <w:t>)</w:t>
      </w:r>
      <w:proofErr w:type="gramStart"/>
      <w:r w:rsidRPr="00A11BFB">
        <w:rPr>
          <w:rFonts w:ascii="Times New Roman" w:hAnsi="Times New Roman" w:cs="Times New Roman"/>
          <w:color w:val="000000"/>
          <w:sz w:val="28"/>
          <w:szCs w:val="28"/>
          <w:lang w:eastAsia="ru-RU"/>
        </w:rPr>
        <w:t>.</w:t>
      </w:r>
      <w:proofErr w:type="gramEnd"/>
      <w:r w:rsidRPr="00A11BFB">
        <w:rPr>
          <w:rFonts w:ascii="Times New Roman" w:hAnsi="Times New Roman" w:cs="Times New Roman"/>
          <w:color w:val="000000"/>
          <w:sz w:val="28"/>
          <w:szCs w:val="28"/>
          <w:lang w:eastAsia="ru-RU"/>
        </w:rPr>
        <w:t xml:space="preserve"> (</w:t>
      </w:r>
      <w:proofErr w:type="gramStart"/>
      <w:r w:rsidRPr="00A11BFB">
        <w:rPr>
          <w:rFonts w:ascii="Times New Roman" w:hAnsi="Times New Roman" w:cs="Times New Roman"/>
          <w:color w:val="000000"/>
          <w:sz w:val="28"/>
          <w:szCs w:val="28"/>
          <w:lang w:eastAsia="ru-RU"/>
        </w:rPr>
        <w:t>ц</w:t>
      </w:r>
      <w:proofErr w:type="gramEnd"/>
      <w:r w:rsidRPr="00A11BFB">
        <w:rPr>
          <w:rFonts w:ascii="Times New Roman" w:hAnsi="Times New Roman" w:cs="Times New Roman"/>
          <w:color w:val="000000"/>
          <w:sz w:val="28"/>
          <w:szCs w:val="28"/>
          <w:lang w:eastAsia="ru-RU"/>
        </w:rPr>
        <w:t xml:space="preserve">ель предоставления </w:t>
      </w:r>
      <w:r w:rsidR="00FA2816">
        <w:rPr>
          <w:rFonts w:ascii="Times New Roman" w:hAnsi="Times New Roman" w:cs="Times New Roman"/>
          <w:color w:val="000000"/>
          <w:sz w:val="28"/>
          <w:szCs w:val="28"/>
          <w:lang w:eastAsia="ru-RU"/>
        </w:rPr>
        <w:t>инвестиции</w:t>
      </w:r>
      <w:r w:rsidRPr="00A11BFB">
        <w:rPr>
          <w:rFonts w:ascii="Times New Roman" w:hAnsi="Times New Roman" w:cs="Times New Roman"/>
          <w:color w:val="000000"/>
          <w:sz w:val="28"/>
          <w:szCs w:val="28"/>
          <w:lang w:eastAsia="ru-RU"/>
        </w:rPr>
        <w:t>)</w:t>
      </w:r>
    </w:p>
    <w:p w:rsidR="00A11BFB" w:rsidRPr="00A11BFB" w:rsidRDefault="00A11BFB" w:rsidP="00A11BFB">
      <w:pPr>
        <w:spacing w:before="120" w:after="120" w:line="360" w:lineRule="atLeast"/>
        <w:jc w:val="both"/>
        <w:rPr>
          <w:rFonts w:ascii="Times New Roman" w:hAnsi="Times New Roman" w:cs="Times New Roman"/>
          <w:color w:val="000000"/>
          <w:sz w:val="28"/>
          <w:szCs w:val="28"/>
          <w:lang w:eastAsia="ru-RU"/>
        </w:rPr>
      </w:pPr>
      <w:r w:rsidRPr="00A11BFB">
        <w:rPr>
          <w:rFonts w:ascii="Times New Roman" w:hAnsi="Times New Roman" w:cs="Times New Roman"/>
          <w:b/>
          <w:bCs/>
          <w:color w:val="000000"/>
          <w:sz w:val="28"/>
          <w:szCs w:val="28"/>
          <w:lang w:eastAsia="ru-RU"/>
        </w:rPr>
        <w:t>2. ПРАВА И ОБЯЗАННОСТИ СТОРОН</w:t>
      </w:r>
    </w:p>
    <w:p w:rsidR="00FA2816" w:rsidRDefault="00A11BFB" w:rsidP="00A11BFB">
      <w:pPr>
        <w:spacing w:before="120" w:after="120" w:line="360" w:lineRule="atLeast"/>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2.1. Главный распорядитель бюджетных средств обязуется:</w:t>
      </w:r>
      <w:r w:rsidRPr="00A11BFB">
        <w:rPr>
          <w:rFonts w:ascii="Times New Roman" w:hAnsi="Times New Roman" w:cs="Times New Roman"/>
          <w:color w:val="000000"/>
          <w:sz w:val="28"/>
          <w:szCs w:val="28"/>
          <w:lang w:eastAsia="ru-RU"/>
        </w:rPr>
        <w:br/>
        <w:t xml:space="preserve">2.1.1. Предоставить Учреждению </w:t>
      </w:r>
      <w:r w:rsidR="00FA2816">
        <w:rPr>
          <w:rFonts w:ascii="Times New Roman" w:hAnsi="Times New Roman" w:cs="Times New Roman"/>
          <w:color w:val="000000"/>
          <w:sz w:val="28"/>
          <w:szCs w:val="28"/>
          <w:lang w:eastAsia="ru-RU"/>
        </w:rPr>
        <w:t>инвестиции</w:t>
      </w:r>
      <w:r w:rsidRPr="00A11BFB">
        <w:rPr>
          <w:rFonts w:ascii="Times New Roman" w:hAnsi="Times New Roman" w:cs="Times New Roman"/>
          <w:color w:val="000000"/>
          <w:sz w:val="28"/>
          <w:szCs w:val="28"/>
          <w:lang w:eastAsia="ru-RU"/>
        </w:rPr>
        <w:t xml:space="preserve"> в пределах лимитов бюджетных обязательств, предусмотренных в бюджете </w:t>
      </w:r>
      <w:r w:rsidRPr="00A11BFB">
        <w:rPr>
          <w:rFonts w:ascii="Times New Roman" w:hAnsi="Times New Roman" w:cs="Times New Roman"/>
          <w:bCs/>
          <w:color w:val="000000"/>
          <w:sz w:val="28"/>
          <w:szCs w:val="28"/>
          <w:lang w:eastAsia="ru-RU"/>
        </w:rPr>
        <w:t>муниципального образования «Мелекесский район»</w:t>
      </w:r>
      <w:r w:rsidRPr="00A11BFB">
        <w:rPr>
          <w:rFonts w:ascii="Times New Roman" w:hAnsi="Times New Roman" w:cs="Times New Roman"/>
          <w:b/>
          <w:bCs/>
          <w:color w:val="000000"/>
          <w:sz w:val="28"/>
          <w:szCs w:val="28"/>
          <w:lang w:eastAsia="ru-RU"/>
        </w:rPr>
        <w:t xml:space="preserve">  </w:t>
      </w:r>
      <w:r w:rsidRPr="00A11BFB">
        <w:rPr>
          <w:rFonts w:ascii="Times New Roman" w:hAnsi="Times New Roman" w:cs="Times New Roman"/>
          <w:color w:val="000000"/>
          <w:sz w:val="28"/>
          <w:szCs w:val="28"/>
          <w:lang w:eastAsia="ru-RU"/>
        </w:rPr>
        <w:t xml:space="preserve"> в _____ году на цели, указанные в п. 1.1 настоящего</w:t>
      </w:r>
      <w:r w:rsidR="00FB1B57">
        <w:rPr>
          <w:rFonts w:ascii="Times New Roman" w:hAnsi="Times New Roman" w:cs="Times New Roman"/>
          <w:color w:val="000000"/>
          <w:sz w:val="28"/>
          <w:szCs w:val="28"/>
          <w:lang w:eastAsia="ru-RU"/>
        </w:rPr>
        <w:t xml:space="preserve"> Договора</w:t>
      </w:r>
      <w:r w:rsidRPr="00A11BFB">
        <w:rPr>
          <w:rFonts w:ascii="Times New Roman" w:hAnsi="Times New Roman" w:cs="Times New Roman"/>
          <w:color w:val="000000"/>
          <w:sz w:val="28"/>
          <w:szCs w:val="28"/>
          <w:lang w:eastAsia="ru-RU"/>
        </w:rPr>
        <w:t>,</w:t>
      </w:r>
      <w:r w:rsidR="00FB1B57">
        <w:rPr>
          <w:rFonts w:ascii="Times New Roman" w:hAnsi="Times New Roman" w:cs="Times New Roman"/>
          <w:color w:val="000000"/>
          <w:sz w:val="28"/>
          <w:szCs w:val="28"/>
          <w:lang w:eastAsia="ru-RU"/>
        </w:rPr>
        <w:t xml:space="preserve"> в </w:t>
      </w:r>
      <w:r w:rsidRPr="00A11BFB">
        <w:rPr>
          <w:rFonts w:ascii="Times New Roman" w:hAnsi="Times New Roman" w:cs="Times New Roman"/>
          <w:color w:val="000000"/>
          <w:sz w:val="28"/>
          <w:szCs w:val="28"/>
          <w:lang w:eastAsia="ru-RU"/>
        </w:rPr>
        <w:t>размере</w:t>
      </w:r>
      <w:r w:rsidR="00FB1B57">
        <w:rPr>
          <w:rFonts w:ascii="Times New Roman" w:hAnsi="Times New Roman" w:cs="Times New Roman"/>
          <w:color w:val="000000"/>
          <w:sz w:val="28"/>
          <w:szCs w:val="28"/>
          <w:lang w:eastAsia="ru-RU"/>
        </w:rPr>
        <w:t>___</w:t>
      </w:r>
      <w:r w:rsidRPr="00A11BFB">
        <w:rPr>
          <w:rFonts w:ascii="Times New Roman" w:hAnsi="Times New Roman" w:cs="Times New Roman"/>
          <w:color w:val="000000"/>
          <w:sz w:val="28"/>
          <w:szCs w:val="28"/>
          <w:lang w:eastAsia="ru-RU"/>
        </w:rPr>
        <w:t>_________________________________</w:t>
      </w:r>
    </w:p>
    <w:p w:rsidR="00FA2816" w:rsidRDefault="00A11BFB" w:rsidP="00A11BFB">
      <w:pPr>
        <w:spacing w:before="120" w:after="120" w:line="360" w:lineRule="atLeast"/>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xml:space="preserve">2.1.2. Перечислить </w:t>
      </w:r>
      <w:r w:rsidR="00FA2816">
        <w:rPr>
          <w:rFonts w:ascii="Times New Roman" w:hAnsi="Times New Roman" w:cs="Times New Roman"/>
          <w:color w:val="000000"/>
          <w:sz w:val="28"/>
          <w:szCs w:val="28"/>
          <w:lang w:eastAsia="ru-RU"/>
        </w:rPr>
        <w:t>инвестицию</w:t>
      </w:r>
      <w:r w:rsidRPr="00A11BFB">
        <w:rPr>
          <w:rFonts w:ascii="Times New Roman" w:hAnsi="Times New Roman" w:cs="Times New Roman"/>
          <w:color w:val="000000"/>
          <w:sz w:val="28"/>
          <w:szCs w:val="28"/>
          <w:lang w:eastAsia="ru-RU"/>
        </w:rPr>
        <w:t xml:space="preserve"> на отдельный лицевой счет, открытый Учреждению в Управление федерального казначейства по Ульяновской области в соответствии с п. 2.3.4 настоящего </w:t>
      </w:r>
      <w:r w:rsidR="00FB1B57">
        <w:rPr>
          <w:rFonts w:ascii="Times New Roman" w:hAnsi="Times New Roman" w:cs="Times New Roman"/>
          <w:color w:val="000000"/>
          <w:sz w:val="28"/>
          <w:szCs w:val="28"/>
          <w:lang w:eastAsia="ru-RU"/>
        </w:rPr>
        <w:t>Договора</w:t>
      </w:r>
      <w:r w:rsidRPr="00A11BFB">
        <w:rPr>
          <w:rFonts w:ascii="Times New Roman" w:hAnsi="Times New Roman" w:cs="Times New Roman"/>
          <w:color w:val="000000"/>
          <w:sz w:val="28"/>
          <w:szCs w:val="28"/>
          <w:lang w:eastAsia="ru-RU"/>
        </w:rPr>
        <w:t>, в течение трех рабочих дней.</w:t>
      </w:r>
    </w:p>
    <w:p w:rsidR="00FB1B57" w:rsidRDefault="00A11BFB" w:rsidP="00A11BFB">
      <w:pPr>
        <w:spacing w:before="120" w:after="120" w:line="360" w:lineRule="atLeast"/>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2.2. Главный распорядитель бюджетных сре</w:t>
      </w:r>
      <w:proofErr w:type="gramStart"/>
      <w:r w:rsidRPr="00A11BFB">
        <w:rPr>
          <w:rFonts w:ascii="Times New Roman" w:hAnsi="Times New Roman" w:cs="Times New Roman"/>
          <w:color w:val="000000"/>
          <w:sz w:val="28"/>
          <w:szCs w:val="28"/>
          <w:lang w:eastAsia="ru-RU"/>
        </w:rPr>
        <w:t>дств впр</w:t>
      </w:r>
      <w:proofErr w:type="gramEnd"/>
      <w:r w:rsidRPr="00A11BFB">
        <w:rPr>
          <w:rFonts w:ascii="Times New Roman" w:hAnsi="Times New Roman" w:cs="Times New Roman"/>
          <w:color w:val="000000"/>
          <w:sz w:val="28"/>
          <w:szCs w:val="28"/>
          <w:lang w:eastAsia="ru-RU"/>
        </w:rPr>
        <w:t>аве:</w:t>
      </w:r>
    </w:p>
    <w:p w:rsidR="00FB1B57" w:rsidRDefault="00A11BFB" w:rsidP="00A11BFB">
      <w:pPr>
        <w:spacing w:before="120" w:after="120" w:line="360" w:lineRule="atLeast"/>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xml:space="preserve">2.2.1. Изменять размер предоставляемой по настоящему </w:t>
      </w:r>
      <w:r w:rsidR="00FB1B57">
        <w:rPr>
          <w:rFonts w:ascii="Times New Roman" w:hAnsi="Times New Roman" w:cs="Times New Roman"/>
          <w:color w:val="000000"/>
          <w:sz w:val="28"/>
          <w:szCs w:val="28"/>
          <w:lang w:eastAsia="ru-RU"/>
        </w:rPr>
        <w:t>Договору</w:t>
      </w:r>
      <w:r w:rsidRPr="00A11BFB">
        <w:rPr>
          <w:rFonts w:ascii="Times New Roman" w:hAnsi="Times New Roman" w:cs="Times New Roman"/>
          <w:color w:val="000000"/>
          <w:sz w:val="28"/>
          <w:szCs w:val="28"/>
          <w:lang w:eastAsia="ru-RU"/>
        </w:rPr>
        <w:t xml:space="preserve"> </w:t>
      </w:r>
      <w:r w:rsidR="00FB1B57">
        <w:rPr>
          <w:rFonts w:ascii="Times New Roman" w:hAnsi="Times New Roman" w:cs="Times New Roman"/>
          <w:color w:val="000000"/>
          <w:sz w:val="28"/>
          <w:szCs w:val="28"/>
          <w:lang w:eastAsia="ru-RU"/>
        </w:rPr>
        <w:t xml:space="preserve">инвестиции </w:t>
      </w:r>
      <w:r w:rsidRPr="00A11BFB">
        <w:rPr>
          <w:rFonts w:ascii="Times New Roman" w:hAnsi="Times New Roman" w:cs="Times New Roman"/>
          <w:color w:val="000000"/>
          <w:sz w:val="28"/>
          <w:szCs w:val="28"/>
          <w:lang w:eastAsia="ru-RU"/>
        </w:rPr>
        <w:t>в случаях:</w:t>
      </w:r>
    </w:p>
    <w:p w:rsidR="00FB1B57" w:rsidRDefault="00A11BFB" w:rsidP="00A11BFB">
      <w:pPr>
        <w:spacing w:before="120" w:after="120" w:line="360" w:lineRule="atLeast"/>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xml:space="preserve">- увеличения или уменьшения объема бюджетных ассигнований, предусмотренных решением Совета депутатов </w:t>
      </w:r>
      <w:r w:rsidRPr="00A11BFB">
        <w:rPr>
          <w:rFonts w:ascii="Times New Roman" w:hAnsi="Times New Roman" w:cs="Times New Roman"/>
          <w:bCs/>
          <w:color w:val="000000"/>
          <w:sz w:val="28"/>
          <w:szCs w:val="28"/>
          <w:lang w:eastAsia="ru-RU"/>
        </w:rPr>
        <w:t>муниципального образования «Мелекесский район»</w:t>
      </w:r>
      <w:r w:rsidRPr="00A11BFB">
        <w:rPr>
          <w:rFonts w:ascii="Times New Roman" w:hAnsi="Times New Roman" w:cs="Times New Roman"/>
          <w:b/>
          <w:bCs/>
          <w:color w:val="000000"/>
          <w:sz w:val="28"/>
          <w:szCs w:val="28"/>
          <w:lang w:eastAsia="ru-RU"/>
        </w:rPr>
        <w:t xml:space="preserve">  </w:t>
      </w:r>
      <w:r w:rsidRPr="00A11BFB">
        <w:rPr>
          <w:rFonts w:ascii="Times New Roman" w:hAnsi="Times New Roman" w:cs="Times New Roman"/>
          <w:color w:val="000000"/>
          <w:sz w:val="28"/>
          <w:szCs w:val="28"/>
          <w:lang w:eastAsia="ru-RU"/>
        </w:rPr>
        <w:t xml:space="preserve"> на соответствующие цели;</w:t>
      </w:r>
    </w:p>
    <w:p w:rsidR="00FB1B57" w:rsidRDefault="00A11BFB" w:rsidP="00A11BFB">
      <w:pPr>
        <w:spacing w:before="120" w:after="120" w:line="360" w:lineRule="atLeast"/>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в иных случаях, предусмотренных законодательством Российской Федерации.</w:t>
      </w:r>
    </w:p>
    <w:p w:rsidR="00FB1B57" w:rsidRDefault="00A11BFB" w:rsidP="00FB1B57">
      <w:pPr>
        <w:spacing w:before="120" w:after="120" w:line="360" w:lineRule="atLeast"/>
        <w:ind w:firstLine="708"/>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xml:space="preserve">В случае изменения размера предоставляемой по настоящему </w:t>
      </w:r>
      <w:r w:rsidR="00FB1B57">
        <w:rPr>
          <w:rFonts w:ascii="Times New Roman" w:hAnsi="Times New Roman" w:cs="Times New Roman"/>
          <w:color w:val="000000"/>
          <w:sz w:val="28"/>
          <w:szCs w:val="28"/>
          <w:lang w:eastAsia="ru-RU"/>
        </w:rPr>
        <w:t>Договору инвестиций</w:t>
      </w:r>
      <w:r w:rsidRPr="00A11BFB">
        <w:rPr>
          <w:rFonts w:ascii="Times New Roman" w:hAnsi="Times New Roman" w:cs="Times New Roman"/>
          <w:color w:val="000000"/>
          <w:sz w:val="28"/>
          <w:szCs w:val="28"/>
          <w:lang w:eastAsia="ru-RU"/>
        </w:rPr>
        <w:t xml:space="preserve"> в настоящее </w:t>
      </w:r>
      <w:r w:rsidR="00FB1B57">
        <w:rPr>
          <w:rFonts w:ascii="Times New Roman" w:hAnsi="Times New Roman" w:cs="Times New Roman"/>
          <w:color w:val="000000"/>
          <w:sz w:val="28"/>
          <w:szCs w:val="28"/>
          <w:lang w:eastAsia="ru-RU"/>
        </w:rPr>
        <w:t>Договор</w:t>
      </w:r>
      <w:r w:rsidRPr="00A11BFB">
        <w:rPr>
          <w:rFonts w:ascii="Times New Roman" w:hAnsi="Times New Roman" w:cs="Times New Roman"/>
          <w:color w:val="000000"/>
          <w:sz w:val="28"/>
          <w:szCs w:val="28"/>
          <w:lang w:eastAsia="ru-RU"/>
        </w:rPr>
        <w:t xml:space="preserve"> вносятся соответствующие изменения в порядке, установленном п. 5.1 настоящего </w:t>
      </w:r>
      <w:r w:rsidR="00FB1B57">
        <w:rPr>
          <w:rFonts w:ascii="Times New Roman" w:hAnsi="Times New Roman" w:cs="Times New Roman"/>
          <w:color w:val="000000"/>
          <w:sz w:val="28"/>
          <w:szCs w:val="28"/>
          <w:lang w:eastAsia="ru-RU"/>
        </w:rPr>
        <w:t>Договора</w:t>
      </w:r>
      <w:r w:rsidRPr="00A11BFB">
        <w:rPr>
          <w:rFonts w:ascii="Times New Roman" w:hAnsi="Times New Roman" w:cs="Times New Roman"/>
          <w:color w:val="000000"/>
          <w:sz w:val="28"/>
          <w:szCs w:val="28"/>
          <w:lang w:eastAsia="ru-RU"/>
        </w:rPr>
        <w:t>.</w:t>
      </w:r>
    </w:p>
    <w:p w:rsidR="00FB1B57" w:rsidRDefault="00A11BFB" w:rsidP="00FB1B57">
      <w:pPr>
        <w:spacing w:before="120" w:after="120" w:line="360" w:lineRule="atLeast"/>
        <w:ind w:firstLine="708"/>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xml:space="preserve">2.2.2. Осуществлять </w:t>
      </w:r>
      <w:proofErr w:type="gramStart"/>
      <w:r w:rsidRPr="00A11BFB">
        <w:rPr>
          <w:rFonts w:ascii="Times New Roman" w:hAnsi="Times New Roman" w:cs="Times New Roman"/>
          <w:color w:val="000000"/>
          <w:sz w:val="28"/>
          <w:szCs w:val="28"/>
          <w:lang w:eastAsia="ru-RU"/>
        </w:rPr>
        <w:t>контроль за</w:t>
      </w:r>
      <w:proofErr w:type="gramEnd"/>
      <w:r w:rsidRPr="00A11BFB">
        <w:rPr>
          <w:rFonts w:ascii="Times New Roman" w:hAnsi="Times New Roman" w:cs="Times New Roman"/>
          <w:color w:val="000000"/>
          <w:sz w:val="28"/>
          <w:szCs w:val="28"/>
          <w:lang w:eastAsia="ru-RU"/>
        </w:rPr>
        <w:t xml:space="preserve"> целевым использованием предоставляемой Учреждению </w:t>
      </w:r>
      <w:r w:rsidR="00FB1B57">
        <w:rPr>
          <w:rFonts w:ascii="Times New Roman" w:hAnsi="Times New Roman" w:cs="Times New Roman"/>
          <w:color w:val="000000"/>
          <w:sz w:val="28"/>
          <w:szCs w:val="28"/>
          <w:lang w:eastAsia="ru-RU"/>
        </w:rPr>
        <w:t>инвестиции</w:t>
      </w:r>
      <w:r w:rsidRPr="00A11BFB">
        <w:rPr>
          <w:rFonts w:ascii="Times New Roman" w:hAnsi="Times New Roman" w:cs="Times New Roman"/>
          <w:color w:val="000000"/>
          <w:sz w:val="28"/>
          <w:szCs w:val="28"/>
          <w:lang w:eastAsia="ru-RU"/>
        </w:rPr>
        <w:t xml:space="preserve">, в том числе посредством проведения проверок соблюдения Учреждением условий, установленных настоящим </w:t>
      </w:r>
      <w:r w:rsidR="00FB1B57">
        <w:rPr>
          <w:rFonts w:ascii="Times New Roman" w:hAnsi="Times New Roman" w:cs="Times New Roman"/>
          <w:color w:val="000000"/>
          <w:sz w:val="28"/>
          <w:szCs w:val="28"/>
          <w:lang w:eastAsia="ru-RU"/>
        </w:rPr>
        <w:t>Договором.</w:t>
      </w:r>
    </w:p>
    <w:p w:rsidR="00F80D23" w:rsidRDefault="00A11BFB" w:rsidP="00FB1B57">
      <w:pPr>
        <w:spacing w:before="120" w:after="120" w:line="360" w:lineRule="atLeast"/>
        <w:ind w:firstLine="708"/>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xml:space="preserve">2.2.3. Потребовать частичного или полного возврата предоставленной Учреждению </w:t>
      </w:r>
      <w:r w:rsidR="00FB1B57">
        <w:rPr>
          <w:rFonts w:ascii="Times New Roman" w:hAnsi="Times New Roman" w:cs="Times New Roman"/>
          <w:color w:val="000000"/>
          <w:sz w:val="28"/>
          <w:szCs w:val="28"/>
          <w:lang w:eastAsia="ru-RU"/>
        </w:rPr>
        <w:t>инвестиции</w:t>
      </w:r>
      <w:r w:rsidRPr="00A11BFB">
        <w:rPr>
          <w:rFonts w:ascii="Times New Roman" w:hAnsi="Times New Roman" w:cs="Times New Roman"/>
          <w:color w:val="000000"/>
          <w:sz w:val="28"/>
          <w:szCs w:val="28"/>
          <w:lang w:eastAsia="ru-RU"/>
        </w:rPr>
        <w:t xml:space="preserve"> в случае выявления ее нецелевого использования.</w:t>
      </w:r>
      <w:r w:rsidRPr="00A11BFB">
        <w:rPr>
          <w:rFonts w:ascii="Times New Roman" w:hAnsi="Times New Roman" w:cs="Times New Roman"/>
          <w:color w:val="000000"/>
          <w:sz w:val="28"/>
          <w:szCs w:val="28"/>
          <w:lang w:eastAsia="ru-RU"/>
        </w:rPr>
        <w:br/>
      </w:r>
    </w:p>
    <w:p w:rsidR="00FB1B57" w:rsidRDefault="00A11BFB" w:rsidP="00FB1B57">
      <w:pPr>
        <w:spacing w:before="120" w:after="120" w:line="360" w:lineRule="atLeast"/>
        <w:ind w:firstLine="708"/>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2.3. Учреждение обязуется:</w:t>
      </w:r>
    </w:p>
    <w:p w:rsidR="005949AE" w:rsidRDefault="00A11BFB" w:rsidP="00FB1B57">
      <w:pPr>
        <w:spacing w:before="120" w:after="120" w:line="360" w:lineRule="atLeast"/>
        <w:ind w:firstLine="708"/>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xml:space="preserve">2.3.1. Использовать предоставленную Главным распорядителем бюджетных средств </w:t>
      </w:r>
      <w:r w:rsidR="00FB1B57">
        <w:rPr>
          <w:rFonts w:ascii="Times New Roman" w:hAnsi="Times New Roman" w:cs="Times New Roman"/>
          <w:color w:val="000000"/>
          <w:sz w:val="28"/>
          <w:szCs w:val="28"/>
          <w:lang w:eastAsia="ru-RU"/>
        </w:rPr>
        <w:t>инвестицию</w:t>
      </w:r>
      <w:r w:rsidRPr="00A11BFB">
        <w:rPr>
          <w:rFonts w:ascii="Times New Roman" w:hAnsi="Times New Roman" w:cs="Times New Roman"/>
          <w:color w:val="000000"/>
          <w:sz w:val="28"/>
          <w:szCs w:val="28"/>
          <w:lang w:eastAsia="ru-RU"/>
        </w:rPr>
        <w:t xml:space="preserve"> по целевому назначению на цели, предусмотренные п. 1.1 настоящего </w:t>
      </w:r>
      <w:r w:rsidR="005949AE">
        <w:rPr>
          <w:rFonts w:ascii="Times New Roman" w:hAnsi="Times New Roman" w:cs="Times New Roman"/>
          <w:color w:val="000000"/>
          <w:sz w:val="28"/>
          <w:szCs w:val="28"/>
          <w:lang w:eastAsia="ru-RU"/>
        </w:rPr>
        <w:t>Договора.</w:t>
      </w:r>
    </w:p>
    <w:p w:rsidR="00135B97" w:rsidRDefault="00A11BFB" w:rsidP="008E3732">
      <w:pPr>
        <w:spacing w:before="120" w:after="120" w:line="360" w:lineRule="atLeast"/>
        <w:ind w:firstLine="708"/>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xml:space="preserve">2.3.2. В случае выявления по результатам проверки фактов нарушения целей и условий получения и использования </w:t>
      </w:r>
      <w:r w:rsidR="005949AE">
        <w:rPr>
          <w:rFonts w:ascii="Times New Roman" w:hAnsi="Times New Roman" w:cs="Times New Roman"/>
          <w:color w:val="000000"/>
          <w:sz w:val="28"/>
          <w:szCs w:val="28"/>
          <w:lang w:eastAsia="ru-RU"/>
        </w:rPr>
        <w:t>инвестиции</w:t>
      </w:r>
      <w:r w:rsidRPr="00A11BFB">
        <w:rPr>
          <w:rFonts w:ascii="Times New Roman" w:hAnsi="Times New Roman" w:cs="Times New Roman"/>
          <w:color w:val="000000"/>
          <w:sz w:val="28"/>
          <w:szCs w:val="28"/>
          <w:lang w:eastAsia="ru-RU"/>
        </w:rPr>
        <w:t xml:space="preserve"> возвратить </w:t>
      </w:r>
      <w:r w:rsidR="005949AE">
        <w:rPr>
          <w:rFonts w:ascii="Times New Roman" w:hAnsi="Times New Roman" w:cs="Times New Roman"/>
          <w:color w:val="000000"/>
          <w:sz w:val="28"/>
          <w:szCs w:val="28"/>
          <w:lang w:eastAsia="ru-RU"/>
        </w:rPr>
        <w:lastRenderedPageBreak/>
        <w:t>инвестицию</w:t>
      </w:r>
      <w:r w:rsidRPr="00A11BFB">
        <w:rPr>
          <w:rFonts w:ascii="Times New Roman" w:hAnsi="Times New Roman" w:cs="Times New Roman"/>
          <w:color w:val="000000"/>
          <w:sz w:val="28"/>
          <w:szCs w:val="28"/>
          <w:lang w:eastAsia="ru-RU"/>
        </w:rPr>
        <w:t xml:space="preserve"> в бюджет </w:t>
      </w:r>
      <w:r w:rsidRPr="00A11BFB">
        <w:rPr>
          <w:rFonts w:ascii="Times New Roman" w:hAnsi="Times New Roman" w:cs="Times New Roman"/>
          <w:bCs/>
          <w:color w:val="000000"/>
          <w:sz w:val="28"/>
          <w:szCs w:val="28"/>
          <w:lang w:eastAsia="ru-RU"/>
        </w:rPr>
        <w:t>муниципального образования «Мелекесский район»</w:t>
      </w:r>
      <w:r w:rsidRPr="00A11BFB">
        <w:rPr>
          <w:rFonts w:ascii="Times New Roman" w:hAnsi="Times New Roman" w:cs="Times New Roman"/>
          <w:b/>
          <w:bCs/>
          <w:color w:val="000000"/>
          <w:sz w:val="28"/>
          <w:szCs w:val="28"/>
          <w:lang w:eastAsia="ru-RU"/>
        </w:rPr>
        <w:t xml:space="preserve">  </w:t>
      </w:r>
      <w:r w:rsidRPr="00A11BFB">
        <w:rPr>
          <w:rFonts w:ascii="Times New Roman" w:hAnsi="Times New Roman" w:cs="Times New Roman"/>
          <w:color w:val="000000"/>
          <w:sz w:val="28"/>
          <w:szCs w:val="28"/>
          <w:lang w:eastAsia="ru-RU"/>
        </w:rPr>
        <w:t xml:space="preserve"> частично или в полном объеме до завершения текущего финансового года.</w:t>
      </w:r>
      <w:r w:rsidRPr="00A11BFB">
        <w:rPr>
          <w:rFonts w:ascii="Times New Roman" w:hAnsi="Times New Roman" w:cs="Times New Roman"/>
          <w:color w:val="000000"/>
          <w:sz w:val="28"/>
          <w:szCs w:val="28"/>
          <w:lang w:eastAsia="ru-RU"/>
        </w:rPr>
        <w:br/>
      </w:r>
      <w:r w:rsidR="008E3732">
        <w:rPr>
          <w:rFonts w:ascii="Times New Roman" w:hAnsi="Times New Roman" w:cs="Times New Roman"/>
          <w:color w:val="000000"/>
          <w:sz w:val="28"/>
          <w:szCs w:val="28"/>
          <w:lang w:eastAsia="ru-RU"/>
        </w:rPr>
        <w:t xml:space="preserve">           </w:t>
      </w:r>
    </w:p>
    <w:p w:rsidR="00135B97" w:rsidRDefault="00A11BFB" w:rsidP="008E3732">
      <w:pPr>
        <w:spacing w:before="120" w:after="120" w:line="360" w:lineRule="atLeast"/>
        <w:ind w:firstLine="708"/>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xml:space="preserve">2.3.3. При использовании </w:t>
      </w:r>
      <w:r w:rsidR="005949AE">
        <w:rPr>
          <w:rFonts w:ascii="Times New Roman" w:hAnsi="Times New Roman" w:cs="Times New Roman"/>
          <w:color w:val="000000"/>
          <w:sz w:val="28"/>
          <w:szCs w:val="28"/>
          <w:lang w:eastAsia="ru-RU"/>
        </w:rPr>
        <w:t>инвестиции</w:t>
      </w:r>
      <w:r w:rsidRPr="00A11BFB">
        <w:rPr>
          <w:rFonts w:ascii="Times New Roman" w:hAnsi="Times New Roman" w:cs="Times New Roman"/>
          <w:color w:val="000000"/>
          <w:sz w:val="28"/>
          <w:szCs w:val="28"/>
          <w:lang w:eastAsia="ru-RU"/>
        </w:rPr>
        <w:t xml:space="preserve"> соблюдать положения, установленные законодательством Российской Федерации о контрактной системе в сфере закупок товаров, работ, услуг для обеспечения муниципальных нужд.</w:t>
      </w:r>
    </w:p>
    <w:p w:rsidR="00F80D23" w:rsidRDefault="00F80D23" w:rsidP="008E3732">
      <w:pPr>
        <w:spacing w:before="120" w:after="120" w:line="360" w:lineRule="atLeast"/>
        <w:ind w:firstLine="708"/>
        <w:jc w:val="both"/>
        <w:rPr>
          <w:color w:val="333333"/>
          <w:sz w:val="28"/>
          <w:szCs w:val="28"/>
        </w:rPr>
      </w:pPr>
      <w:r w:rsidRPr="00135B97">
        <w:rPr>
          <w:rFonts w:ascii="Times New Roman" w:hAnsi="Times New Roman" w:cs="Times New Roman"/>
          <w:color w:val="333333"/>
          <w:sz w:val="28"/>
          <w:szCs w:val="28"/>
        </w:rPr>
        <w:t>2.3.</w:t>
      </w:r>
      <w:r w:rsidR="008E3732" w:rsidRPr="00135B97">
        <w:rPr>
          <w:rFonts w:ascii="Times New Roman" w:hAnsi="Times New Roman" w:cs="Times New Roman"/>
          <w:color w:val="333333"/>
          <w:sz w:val="28"/>
          <w:szCs w:val="28"/>
        </w:rPr>
        <w:t>4</w:t>
      </w:r>
      <w:r w:rsidRPr="00135B97">
        <w:rPr>
          <w:rFonts w:ascii="Times New Roman" w:hAnsi="Times New Roman" w:cs="Times New Roman"/>
          <w:color w:val="333333"/>
          <w:sz w:val="28"/>
          <w:szCs w:val="28"/>
        </w:rPr>
        <w:t xml:space="preserve">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r w:rsidRPr="00E54761">
        <w:rPr>
          <w:color w:val="333333"/>
          <w:sz w:val="28"/>
          <w:szCs w:val="28"/>
        </w:rPr>
        <w:t>;</w:t>
      </w:r>
    </w:p>
    <w:p w:rsidR="00F80D23" w:rsidRDefault="008E3732" w:rsidP="00135B97">
      <w:pPr>
        <w:pStyle w:val="a4"/>
        <w:shd w:val="clear" w:color="auto" w:fill="FFFFFF"/>
        <w:ind w:firstLine="708"/>
        <w:jc w:val="both"/>
        <w:rPr>
          <w:color w:val="333333"/>
          <w:sz w:val="28"/>
          <w:szCs w:val="28"/>
        </w:rPr>
      </w:pPr>
      <w:r>
        <w:rPr>
          <w:color w:val="333333"/>
          <w:sz w:val="28"/>
          <w:szCs w:val="28"/>
        </w:rPr>
        <w:t>2.3.5. О</w:t>
      </w:r>
      <w:r w:rsidR="00F80D23" w:rsidRPr="00E54761">
        <w:rPr>
          <w:color w:val="333333"/>
          <w:sz w:val="28"/>
          <w:szCs w:val="28"/>
        </w:rPr>
        <w:t xml:space="preserve">бязанность проведения юридическим лицом </w:t>
      </w:r>
      <w:proofErr w:type="gramStart"/>
      <w:r w:rsidR="00F80D23" w:rsidRPr="00E54761">
        <w:rPr>
          <w:color w:val="333333"/>
          <w:sz w:val="28"/>
          <w:szCs w:val="28"/>
        </w:rPr>
        <w:t>проверки достоверности определения сметной стоимости объектов капитального</w:t>
      </w:r>
      <w:proofErr w:type="gramEnd"/>
      <w:r w:rsidR="00F80D23" w:rsidRPr="00E54761">
        <w:rPr>
          <w:color w:val="333333"/>
          <w:sz w:val="28"/>
          <w:szCs w:val="28"/>
        </w:rPr>
        <w:t xml:space="preserve"> строительства, строительство которых финансируется с привлечением средств бюджета муниципального образования </w:t>
      </w:r>
      <w:r w:rsidR="00F80D23">
        <w:rPr>
          <w:color w:val="333333"/>
          <w:sz w:val="28"/>
          <w:szCs w:val="28"/>
        </w:rPr>
        <w:t>«</w:t>
      </w:r>
      <w:r w:rsidR="00F80D23" w:rsidRPr="00E54761">
        <w:rPr>
          <w:color w:val="333333"/>
          <w:sz w:val="28"/>
          <w:szCs w:val="28"/>
        </w:rPr>
        <w:t>Мелекесский район» Ульяновской  области в порядке, установленном действующим законодательством Российской Федерации, без использования на эти цели бюджетных инвестиций;</w:t>
      </w:r>
    </w:p>
    <w:p w:rsidR="00F80D23" w:rsidRPr="00E54761" w:rsidRDefault="008E3732" w:rsidP="00135B97">
      <w:pPr>
        <w:pStyle w:val="a4"/>
        <w:shd w:val="clear" w:color="auto" w:fill="FFFFFF"/>
        <w:ind w:firstLine="708"/>
        <w:jc w:val="both"/>
        <w:rPr>
          <w:color w:val="333333"/>
          <w:sz w:val="28"/>
          <w:szCs w:val="28"/>
        </w:rPr>
      </w:pPr>
      <w:r>
        <w:rPr>
          <w:color w:val="333333"/>
          <w:sz w:val="28"/>
          <w:szCs w:val="28"/>
        </w:rPr>
        <w:t>2.3.6 О</w:t>
      </w:r>
      <w:r w:rsidR="00F80D23" w:rsidRPr="00E54761">
        <w:rPr>
          <w:color w:val="333333"/>
          <w:sz w:val="28"/>
          <w:szCs w:val="28"/>
        </w:rPr>
        <w:t>бязанность проведения юридическим лицом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случаях и в порядке, установленном действующим законодательством Российской Федерации, без использования на эти цели бюджетных инвестиций;</w:t>
      </w:r>
    </w:p>
    <w:p w:rsidR="008E3732" w:rsidRDefault="008E3732" w:rsidP="008E3732">
      <w:pPr>
        <w:spacing w:before="120" w:after="120" w:line="360" w:lineRule="atLeast"/>
        <w:ind w:firstLine="708"/>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2.3.</w:t>
      </w:r>
      <w:r>
        <w:rPr>
          <w:rFonts w:ascii="Times New Roman" w:hAnsi="Times New Roman" w:cs="Times New Roman"/>
          <w:color w:val="000000"/>
          <w:sz w:val="28"/>
          <w:szCs w:val="28"/>
          <w:lang w:eastAsia="ru-RU"/>
        </w:rPr>
        <w:t>7</w:t>
      </w:r>
      <w:r w:rsidRPr="00A11BFB">
        <w:rPr>
          <w:rFonts w:ascii="Times New Roman" w:hAnsi="Times New Roman" w:cs="Times New Roman"/>
          <w:color w:val="000000"/>
          <w:sz w:val="28"/>
          <w:szCs w:val="28"/>
          <w:lang w:eastAsia="ru-RU"/>
        </w:rPr>
        <w:t xml:space="preserve">. Для учета операций по получению и использованию </w:t>
      </w:r>
      <w:r>
        <w:rPr>
          <w:rFonts w:ascii="Times New Roman" w:hAnsi="Times New Roman" w:cs="Times New Roman"/>
          <w:color w:val="000000"/>
          <w:sz w:val="28"/>
          <w:szCs w:val="28"/>
          <w:lang w:eastAsia="ru-RU"/>
        </w:rPr>
        <w:t>инвестиции</w:t>
      </w:r>
      <w:r w:rsidRPr="00A11BFB">
        <w:rPr>
          <w:rFonts w:ascii="Times New Roman" w:hAnsi="Times New Roman" w:cs="Times New Roman"/>
          <w:color w:val="000000"/>
          <w:sz w:val="28"/>
          <w:szCs w:val="28"/>
          <w:lang w:eastAsia="ru-RU"/>
        </w:rPr>
        <w:t xml:space="preserve"> открыть отдельный лицевой счет в Управлении Федерального казначейства по Ульяновской области.</w:t>
      </w:r>
    </w:p>
    <w:p w:rsidR="005949AE" w:rsidRDefault="00A11BFB" w:rsidP="00135B97">
      <w:pPr>
        <w:spacing w:before="120" w:after="120" w:line="360" w:lineRule="atLeast"/>
        <w:ind w:firstLine="708"/>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2.3.</w:t>
      </w:r>
      <w:r w:rsidR="008E3732">
        <w:rPr>
          <w:rFonts w:ascii="Times New Roman" w:hAnsi="Times New Roman" w:cs="Times New Roman"/>
          <w:color w:val="000000"/>
          <w:sz w:val="28"/>
          <w:szCs w:val="28"/>
          <w:lang w:eastAsia="ru-RU"/>
        </w:rPr>
        <w:t>8</w:t>
      </w:r>
      <w:r w:rsidRPr="00A11BFB">
        <w:rPr>
          <w:rFonts w:ascii="Times New Roman" w:hAnsi="Times New Roman" w:cs="Times New Roman"/>
          <w:color w:val="000000"/>
          <w:sz w:val="28"/>
          <w:szCs w:val="28"/>
          <w:lang w:eastAsia="ru-RU"/>
        </w:rPr>
        <w:t>. Предоставлять ежеквартально Главному распорядителю бюджетных средств отчет об использовании средств не позднее 10-го числа месяца, следующего за отчетным периодом.</w:t>
      </w:r>
    </w:p>
    <w:p w:rsidR="00F80D23" w:rsidRDefault="00A11BFB" w:rsidP="00135B97">
      <w:pPr>
        <w:spacing w:before="120" w:after="120" w:line="360" w:lineRule="atLeast"/>
        <w:ind w:firstLine="708"/>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2.3.</w:t>
      </w:r>
      <w:r w:rsidR="008E3732">
        <w:rPr>
          <w:rFonts w:ascii="Times New Roman" w:hAnsi="Times New Roman" w:cs="Times New Roman"/>
          <w:color w:val="000000"/>
          <w:sz w:val="28"/>
          <w:szCs w:val="28"/>
          <w:lang w:eastAsia="ru-RU"/>
        </w:rPr>
        <w:t>9</w:t>
      </w:r>
      <w:r w:rsidRPr="00A11BFB">
        <w:rPr>
          <w:rFonts w:ascii="Times New Roman" w:hAnsi="Times New Roman" w:cs="Times New Roman"/>
          <w:color w:val="000000"/>
          <w:sz w:val="28"/>
          <w:szCs w:val="28"/>
          <w:lang w:eastAsia="ru-RU"/>
        </w:rPr>
        <w:t xml:space="preserve">. Перечислить в бюджет </w:t>
      </w:r>
      <w:r w:rsidRPr="00A11BFB">
        <w:rPr>
          <w:rFonts w:ascii="Times New Roman" w:hAnsi="Times New Roman" w:cs="Times New Roman"/>
          <w:bCs/>
          <w:color w:val="000000"/>
          <w:sz w:val="28"/>
          <w:szCs w:val="28"/>
          <w:lang w:eastAsia="ru-RU"/>
        </w:rPr>
        <w:t>муниципального образования «Мелекесский район»</w:t>
      </w:r>
      <w:r w:rsidRPr="00A11BFB">
        <w:rPr>
          <w:rFonts w:ascii="Times New Roman" w:hAnsi="Times New Roman" w:cs="Times New Roman"/>
          <w:b/>
          <w:bCs/>
          <w:color w:val="000000"/>
          <w:sz w:val="28"/>
          <w:szCs w:val="28"/>
          <w:lang w:eastAsia="ru-RU"/>
        </w:rPr>
        <w:t xml:space="preserve">  </w:t>
      </w:r>
      <w:r w:rsidRPr="00A11BFB">
        <w:rPr>
          <w:rFonts w:ascii="Times New Roman" w:hAnsi="Times New Roman" w:cs="Times New Roman"/>
          <w:color w:val="000000"/>
          <w:sz w:val="28"/>
          <w:szCs w:val="28"/>
          <w:lang w:eastAsia="ru-RU"/>
        </w:rPr>
        <w:t xml:space="preserve">неиспользованные в текущем финансовом году остатки </w:t>
      </w:r>
      <w:r w:rsidR="005949AE">
        <w:rPr>
          <w:rFonts w:ascii="Times New Roman" w:hAnsi="Times New Roman" w:cs="Times New Roman"/>
          <w:color w:val="000000"/>
          <w:sz w:val="28"/>
          <w:szCs w:val="28"/>
          <w:lang w:eastAsia="ru-RU"/>
        </w:rPr>
        <w:t>инвестиций</w:t>
      </w:r>
      <w:r w:rsidRPr="00A11BFB">
        <w:rPr>
          <w:rFonts w:ascii="Times New Roman" w:hAnsi="Times New Roman" w:cs="Times New Roman"/>
          <w:color w:val="000000"/>
          <w:sz w:val="28"/>
          <w:szCs w:val="28"/>
          <w:lang w:eastAsia="ru-RU"/>
        </w:rPr>
        <w:t xml:space="preserve"> в случае отсутствия решения Главного распорядителя бюджетных средств о наличии потребности направления этих средств в очередном финансовом году на цели предоставления </w:t>
      </w:r>
      <w:r w:rsidR="005949AE">
        <w:rPr>
          <w:rFonts w:ascii="Times New Roman" w:hAnsi="Times New Roman" w:cs="Times New Roman"/>
          <w:color w:val="000000"/>
          <w:sz w:val="28"/>
          <w:szCs w:val="28"/>
          <w:lang w:eastAsia="ru-RU"/>
        </w:rPr>
        <w:t>инвестиции</w:t>
      </w:r>
      <w:r w:rsidRPr="00A11BFB">
        <w:rPr>
          <w:rFonts w:ascii="Times New Roman" w:hAnsi="Times New Roman" w:cs="Times New Roman"/>
          <w:color w:val="000000"/>
          <w:sz w:val="28"/>
          <w:szCs w:val="28"/>
          <w:lang w:eastAsia="ru-RU"/>
        </w:rPr>
        <w:t>.</w:t>
      </w:r>
    </w:p>
    <w:p w:rsidR="005949AE" w:rsidRDefault="00A11BFB" w:rsidP="00135B97">
      <w:pPr>
        <w:spacing w:before="120" w:after="120" w:line="360" w:lineRule="atLeast"/>
        <w:ind w:firstLine="708"/>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lastRenderedPageBreak/>
        <w:t>2.3.</w:t>
      </w:r>
      <w:r w:rsidR="008E3732">
        <w:rPr>
          <w:rFonts w:ascii="Times New Roman" w:hAnsi="Times New Roman" w:cs="Times New Roman"/>
          <w:color w:val="000000"/>
          <w:sz w:val="28"/>
          <w:szCs w:val="28"/>
          <w:lang w:eastAsia="ru-RU"/>
        </w:rPr>
        <w:t>10</w:t>
      </w:r>
      <w:r w:rsidRPr="00A11BFB">
        <w:rPr>
          <w:rFonts w:ascii="Times New Roman" w:hAnsi="Times New Roman" w:cs="Times New Roman"/>
          <w:color w:val="000000"/>
          <w:sz w:val="28"/>
          <w:szCs w:val="28"/>
          <w:lang w:eastAsia="ru-RU"/>
        </w:rPr>
        <w:t xml:space="preserve">. Использовать в очередном финансовом году на цели, предусмотренные п. 1.1 настоящего </w:t>
      </w:r>
      <w:r w:rsidR="005949AE">
        <w:rPr>
          <w:rFonts w:ascii="Times New Roman" w:hAnsi="Times New Roman" w:cs="Times New Roman"/>
          <w:color w:val="000000"/>
          <w:sz w:val="28"/>
          <w:szCs w:val="28"/>
          <w:lang w:eastAsia="ru-RU"/>
        </w:rPr>
        <w:t>Договора</w:t>
      </w:r>
      <w:r w:rsidRPr="00A11BFB">
        <w:rPr>
          <w:rFonts w:ascii="Times New Roman" w:hAnsi="Times New Roman" w:cs="Times New Roman"/>
          <w:color w:val="000000"/>
          <w:sz w:val="28"/>
          <w:szCs w:val="28"/>
          <w:lang w:eastAsia="ru-RU"/>
        </w:rPr>
        <w:t xml:space="preserve">, остатки </w:t>
      </w:r>
      <w:r w:rsidR="005949AE">
        <w:rPr>
          <w:rFonts w:ascii="Times New Roman" w:hAnsi="Times New Roman" w:cs="Times New Roman"/>
          <w:color w:val="000000"/>
          <w:sz w:val="28"/>
          <w:szCs w:val="28"/>
          <w:lang w:eastAsia="ru-RU"/>
        </w:rPr>
        <w:t>инвестиций</w:t>
      </w:r>
      <w:r w:rsidRPr="00A11BFB">
        <w:rPr>
          <w:rFonts w:ascii="Times New Roman" w:hAnsi="Times New Roman" w:cs="Times New Roman"/>
          <w:color w:val="000000"/>
          <w:sz w:val="28"/>
          <w:szCs w:val="28"/>
          <w:lang w:eastAsia="ru-RU"/>
        </w:rPr>
        <w:t xml:space="preserve"> при наличии потребности в направлении их </w:t>
      </w:r>
      <w:proofErr w:type="gramStart"/>
      <w:r w:rsidRPr="00A11BFB">
        <w:rPr>
          <w:rFonts w:ascii="Times New Roman" w:hAnsi="Times New Roman" w:cs="Times New Roman"/>
          <w:color w:val="000000"/>
          <w:sz w:val="28"/>
          <w:szCs w:val="28"/>
          <w:lang w:eastAsia="ru-RU"/>
        </w:rPr>
        <w:t>на те</w:t>
      </w:r>
      <w:proofErr w:type="gramEnd"/>
      <w:r w:rsidRPr="00A11BFB">
        <w:rPr>
          <w:rFonts w:ascii="Times New Roman" w:hAnsi="Times New Roman" w:cs="Times New Roman"/>
          <w:color w:val="000000"/>
          <w:sz w:val="28"/>
          <w:szCs w:val="28"/>
          <w:lang w:eastAsia="ru-RU"/>
        </w:rPr>
        <w:t xml:space="preserve"> же цели в соответствии с решением Главного распорядителя бюджетных средств.</w:t>
      </w:r>
    </w:p>
    <w:p w:rsidR="005949AE" w:rsidRDefault="00A11BFB" w:rsidP="00FB1B57">
      <w:pPr>
        <w:spacing w:before="120" w:after="120" w:line="360" w:lineRule="atLeast"/>
        <w:ind w:firstLine="708"/>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2.4. Учреждение вправе:</w:t>
      </w:r>
    </w:p>
    <w:p w:rsidR="00A11BFB" w:rsidRPr="00A11BFB" w:rsidRDefault="00A11BFB" w:rsidP="00FB1B57">
      <w:pPr>
        <w:spacing w:before="120" w:after="120" w:line="360" w:lineRule="atLeast"/>
        <w:ind w:firstLine="708"/>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xml:space="preserve">2.4.1.Расходовать </w:t>
      </w:r>
      <w:r w:rsidR="005949AE">
        <w:rPr>
          <w:rFonts w:ascii="Times New Roman" w:hAnsi="Times New Roman" w:cs="Times New Roman"/>
          <w:color w:val="000000"/>
          <w:sz w:val="28"/>
          <w:szCs w:val="28"/>
          <w:lang w:eastAsia="ru-RU"/>
        </w:rPr>
        <w:t>инвестицию</w:t>
      </w:r>
      <w:r w:rsidRPr="00A11BFB">
        <w:rPr>
          <w:rFonts w:ascii="Times New Roman" w:hAnsi="Times New Roman" w:cs="Times New Roman"/>
          <w:color w:val="000000"/>
          <w:sz w:val="28"/>
          <w:szCs w:val="28"/>
          <w:lang w:eastAsia="ru-RU"/>
        </w:rPr>
        <w:t xml:space="preserve">, предоставляемую по настоящему </w:t>
      </w:r>
      <w:r w:rsidR="005949AE">
        <w:rPr>
          <w:rFonts w:ascii="Times New Roman" w:hAnsi="Times New Roman" w:cs="Times New Roman"/>
          <w:color w:val="000000"/>
          <w:sz w:val="28"/>
          <w:szCs w:val="28"/>
          <w:lang w:eastAsia="ru-RU"/>
        </w:rPr>
        <w:t>Договору</w:t>
      </w:r>
      <w:r w:rsidRPr="00A11BFB">
        <w:rPr>
          <w:rFonts w:ascii="Times New Roman" w:hAnsi="Times New Roman" w:cs="Times New Roman"/>
          <w:color w:val="000000"/>
          <w:sz w:val="28"/>
          <w:szCs w:val="28"/>
          <w:lang w:eastAsia="ru-RU"/>
        </w:rPr>
        <w:t xml:space="preserve">, самостоятельно на цели, предусмотренные п.1.1 настоящего </w:t>
      </w:r>
      <w:r w:rsidR="005949AE">
        <w:rPr>
          <w:rFonts w:ascii="Times New Roman" w:hAnsi="Times New Roman" w:cs="Times New Roman"/>
          <w:color w:val="000000"/>
          <w:sz w:val="28"/>
          <w:szCs w:val="28"/>
          <w:lang w:eastAsia="ru-RU"/>
        </w:rPr>
        <w:t>Договора</w:t>
      </w:r>
      <w:r w:rsidRPr="00A11BFB">
        <w:rPr>
          <w:rFonts w:ascii="Times New Roman" w:hAnsi="Times New Roman" w:cs="Times New Roman"/>
          <w:color w:val="000000"/>
          <w:sz w:val="28"/>
          <w:szCs w:val="28"/>
          <w:lang w:eastAsia="ru-RU"/>
        </w:rPr>
        <w:t>.</w:t>
      </w:r>
    </w:p>
    <w:p w:rsidR="00A11BFB" w:rsidRPr="00A11BFB" w:rsidRDefault="00A11BFB" w:rsidP="00F423C3">
      <w:pPr>
        <w:spacing w:before="120" w:after="120" w:line="360" w:lineRule="atLeast"/>
        <w:ind w:firstLine="708"/>
        <w:jc w:val="both"/>
        <w:rPr>
          <w:rFonts w:ascii="Times New Roman" w:hAnsi="Times New Roman" w:cs="Times New Roman"/>
          <w:color w:val="000000"/>
          <w:sz w:val="28"/>
          <w:szCs w:val="28"/>
          <w:lang w:eastAsia="ru-RU"/>
        </w:rPr>
      </w:pPr>
      <w:r w:rsidRPr="00A11BFB">
        <w:rPr>
          <w:rFonts w:ascii="Times New Roman" w:hAnsi="Times New Roman" w:cs="Times New Roman"/>
          <w:b/>
          <w:bCs/>
          <w:color w:val="000000"/>
          <w:sz w:val="28"/>
          <w:szCs w:val="28"/>
          <w:lang w:eastAsia="ru-RU"/>
        </w:rPr>
        <w:t>3. ОТВЕТСТВЕННОСТЬ СТОРОН</w:t>
      </w:r>
    </w:p>
    <w:p w:rsidR="00A11BFB" w:rsidRPr="00A11BFB" w:rsidRDefault="00A11BFB" w:rsidP="00A11BFB">
      <w:pPr>
        <w:spacing w:before="120" w:after="120" w:line="360" w:lineRule="atLeast"/>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xml:space="preserve">3.1. В случае неисполнения или ненадлежащего исполнения обязательств, определенных </w:t>
      </w:r>
      <w:r w:rsidR="005949AE">
        <w:rPr>
          <w:rFonts w:ascii="Times New Roman" w:hAnsi="Times New Roman" w:cs="Times New Roman"/>
          <w:color w:val="000000"/>
          <w:sz w:val="28"/>
          <w:szCs w:val="28"/>
          <w:lang w:eastAsia="ru-RU"/>
        </w:rPr>
        <w:t>Договором</w:t>
      </w:r>
      <w:r w:rsidRPr="00A11BFB">
        <w:rPr>
          <w:rFonts w:ascii="Times New Roman" w:hAnsi="Times New Roman" w:cs="Times New Roman"/>
          <w:color w:val="000000"/>
          <w:sz w:val="28"/>
          <w:szCs w:val="28"/>
          <w:lang w:eastAsia="ru-RU"/>
        </w:rPr>
        <w:t>, Стороны несут ответственность в соответствии с законодательством Российской Федерации.</w:t>
      </w:r>
    </w:p>
    <w:p w:rsidR="00A11BFB" w:rsidRPr="00A11BFB" w:rsidRDefault="00A11BFB" w:rsidP="00F423C3">
      <w:pPr>
        <w:spacing w:before="120" w:after="120" w:line="360" w:lineRule="atLeast"/>
        <w:ind w:firstLine="708"/>
        <w:jc w:val="both"/>
        <w:rPr>
          <w:rFonts w:ascii="Times New Roman" w:hAnsi="Times New Roman" w:cs="Times New Roman"/>
          <w:color w:val="000000"/>
          <w:sz w:val="28"/>
          <w:szCs w:val="28"/>
          <w:lang w:eastAsia="ru-RU"/>
        </w:rPr>
      </w:pPr>
      <w:r w:rsidRPr="00A11BFB">
        <w:rPr>
          <w:rFonts w:ascii="Times New Roman" w:hAnsi="Times New Roman" w:cs="Times New Roman"/>
          <w:b/>
          <w:bCs/>
          <w:color w:val="000000"/>
          <w:sz w:val="28"/>
          <w:szCs w:val="28"/>
          <w:lang w:eastAsia="ru-RU"/>
        </w:rPr>
        <w:t xml:space="preserve">4. СРОК ДЕЙСТВИЯ </w:t>
      </w:r>
      <w:r w:rsidR="005949AE">
        <w:rPr>
          <w:rFonts w:ascii="Times New Roman" w:hAnsi="Times New Roman" w:cs="Times New Roman"/>
          <w:b/>
          <w:bCs/>
          <w:color w:val="000000"/>
          <w:sz w:val="28"/>
          <w:szCs w:val="28"/>
          <w:lang w:eastAsia="ru-RU"/>
        </w:rPr>
        <w:t>ДОГОВОРА</w:t>
      </w:r>
    </w:p>
    <w:p w:rsidR="00A11BFB" w:rsidRPr="00A11BFB" w:rsidRDefault="00A11BFB" w:rsidP="00A11BFB">
      <w:pPr>
        <w:spacing w:before="120" w:after="120" w:line="360" w:lineRule="atLeast"/>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xml:space="preserve">4.1. Настоящее </w:t>
      </w:r>
      <w:r w:rsidR="005949AE">
        <w:rPr>
          <w:rFonts w:ascii="Times New Roman" w:hAnsi="Times New Roman" w:cs="Times New Roman"/>
          <w:color w:val="000000"/>
          <w:sz w:val="28"/>
          <w:szCs w:val="28"/>
          <w:lang w:eastAsia="ru-RU"/>
        </w:rPr>
        <w:t>Договор</w:t>
      </w:r>
      <w:r w:rsidRPr="00A11BFB">
        <w:rPr>
          <w:rFonts w:ascii="Times New Roman" w:hAnsi="Times New Roman" w:cs="Times New Roman"/>
          <w:color w:val="000000"/>
          <w:sz w:val="28"/>
          <w:szCs w:val="28"/>
          <w:lang w:eastAsia="ru-RU"/>
        </w:rPr>
        <w:t xml:space="preserve"> вступает в силу с момента подписания его обеими Сторонами и действует </w:t>
      </w:r>
      <w:proofErr w:type="gramStart"/>
      <w:r w:rsidRPr="00A11BFB">
        <w:rPr>
          <w:rFonts w:ascii="Times New Roman" w:hAnsi="Times New Roman" w:cs="Times New Roman"/>
          <w:color w:val="000000"/>
          <w:sz w:val="28"/>
          <w:szCs w:val="28"/>
          <w:lang w:eastAsia="ru-RU"/>
        </w:rPr>
        <w:t>до</w:t>
      </w:r>
      <w:proofErr w:type="gramEnd"/>
      <w:r w:rsidRPr="00A11BFB">
        <w:rPr>
          <w:rFonts w:ascii="Times New Roman" w:hAnsi="Times New Roman" w:cs="Times New Roman"/>
          <w:color w:val="000000"/>
          <w:sz w:val="28"/>
          <w:szCs w:val="28"/>
          <w:lang w:eastAsia="ru-RU"/>
        </w:rPr>
        <w:t xml:space="preserve"> __________________________.</w:t>
      </w:r>
    </w:p>
    <w:p w:rsidR="00A11BFB" w:rsidRPr="00A11BFB" w:rsidRDefault="00A11BFB" w:rsidP="00F423C3">
      <w:pPr>
        <w:spacing w:before="120" w:after="120" w:line="360" w:lineRule="atLeast"/>
        <w:ind w:firstLine="708"/>
        <w:jc w:val="both"/>
        <w:rPr>
          <w:rFonts w:ascii="Times New Roman" w:hAnsi="Times New Roman" w:cs="Times New Roman"/>
          <w:color w:val="000000"/>
          <w:sz w:val="28"/>
          <w:szCs w:val="28"/>
          <w:lang w:eastAsia="ru-RU"/>
        </w:rPr>
      </w:pPr>
      <w:r w:rsidRPr="00A11BFB">
        <w:rPr>
          <w:rFonts w:ascii="Times New Roman" w:hAnsi="Times New Roman" w:cs="Times New Roman"/>
          <w:b/>
          <w:bCs/>
          <w:color w:val="000000"/>
          <w:sz w:val="28"/>
          <w:szCs w:val="28"/>
          <w:lang w:eastAsia="ru-RU"/>
        </w:rPr>
        <w:t>5. ЗАКЛЮЧИТЕЛЬНЫЕ ПОЛОЖЕНИЯ</w:t>
      </w:r>
    </w:p>
    <w:p w:rsidR="005949AE" w:rsidRDefault="00A11BFB" w:rsidP="00A11BFB">
      <w:pPr>
        <w:spacing w:before="120" w:after="120" w:line="360" w:lineRule="atLeast"/>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xml:space="preserve">5.1. Изменение настоящего </w:t>
      </w:r>
      <w:r w:rsidR="005949AE">
        <w:rPr>
          <w:rFonts w:ascii="Times New Roman" w:hAnsi="Times New Roman" w:cs="Times New Roman"/>
          <w:color w:val="000000"/>
          <w:sz w:val="28"/>
          <w:szCs w:val="28"/>
          <w:lang w:eastAsia="ru-RU"/>
        </w:rPr>
        <w:t>Договора</w:t>
      </w:r>
      <w:r w:rsidRPr="00A11BFB">
        <w:rPr>
          <w:rFonts w:ascii="Times New Roman" w:hAnsi="Times New Roman" w:cs="Times New Roman"/>
          <w:color w:val="000000"/>
          <w:sz w:val="28"/>
          <w:szCs w:val="28"/>
          <w:lang w:eastAsia="ru-RU"/>
        </w:rPr>
        <w:t xml:space="preserve"> осуществляется по взаимному согласию Сторон в письменной форме в виде дополнений к настоящему </w:t>
      </w:r>
      <w:r w:rsidR="005949AE">
        <w:rPr>
          <w:rFonts w:ascii="Times New Roman" w:hAnsi="Times New Roman" w:cs="Times New Roman"/>
          <w:color w:val="000000"/>
          <w:sz w:val="28"/>
          <w:szCs w:val="28"/>
          <w:lang w:eastAsia="ru-RU"/>
        </w:rPr>
        <w:t>Договору</w:t>
      </w:r>
      <w:r w:rsidRPr="00A11BFB">
        <w:rPr>
          <w:rFonts w:ascii="Times New Roman" w:hAnsi="Times New Roman" w:cs="Times New Roman"/>
          <w:color w:val="000000"/>
          <w:sz w:val="28"/>
          <w:szCs w:val="28"/>
          <w:lang w:eastAsia="ru-RU"/>
        </w:rPr>
        <w:t>, которые являются его неотъемлемой частью.</w:t>
      </w:r>
    </w:p>
    <w:p w:rsidR="00A11BFB" w:rsidRPr="00A11BFB" w:rsidRDefault="00A11BFB" w:rsidP="00A11BFB">
      <w:pPr>
        <w:spacing w:before="120" w:after="120" w:line="360" w:lineRule="atLeast"/>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xml:space="preserve">5.2. Досрочное расторжение настоящего </w:t>
      </w:r>
      <w:r w:rsidR="005949AE">
        <w:rPr>
          <w:rFonts w:ascii="Times New Roman" w:hAnsi="Times New Roman" w:cs="Times New Roman"/>
          <w:color w:val="000000"/>
          <w:sz w:val="28"/>
          <w:szCs w:val="28"/>
          <w:lang w:eastAsia="ru-RU"/>
        </w:rPr>
        <w:t>Договора</w:t>
      </w:r>
      <w:r w:rsidRPr="00A11BFB">
        <w:rPr>
          <w:rFonts w:ascii="Times New Roman" w:hAnsi="Times New Roman" w:cs="Times New Roman"/>
          <w:color w:val="000000"/>
          <w:sz w:val="28"/>
          <w:szCs w:val="28"/>
          <w:lang w:eastAsia="ru-RU"/>
        </w:rPr>
        <w:t xml:space="preserve"> в порядке и по основаниям, предусмотренным нормами законодательства РФ, в том числе в случае выявления по результатам проверки фактов нарушения целей и условий получения и использования Учреждением </w:t>
      </w:r>
      <w:r w:rsidR="005949AE">
        <w:rPr>
          <w:rFonts w:ascii="Times New Roman" w:hAnsi="Times New Roman" w:cs="Times New Roman"/>
          <w:color w:val="000000"/>
          <w:sz w:val="28"/>
          <w:szCs w:val="28"/>
          <w:lang w:eastAsia="ru-RU"/>
        </w:rPr>
        <w:t>инвестиции</w:t>
      </w:r>
      <w:r w:rsidRPr="00A11BFB">
        <w:rPr>
          <w:rFonts w:ascii="Times New Roman" w:hAnsi="Times New Roman" w:cs="Times New Roman"/>
          <w:color w:val="000000"/>
          <w:sz w:val="28"/>
          <w:szCs w:val="28"/>
          <w:lang w:eastAsia="ru-RU"/>
        </w:rPr>
        <w:t>.</w:t>
      </w:r>
      <w:r w:rsidRPr="00A11BFB">
        <w:rPr>
          <w:rFonts w:ascii="Times New Roman" w:hAnsi="Times New Roman" w:cs="Times New Roman"/>
          <w:color w:val="000000"/>
          <w:sz w:val="28"/>
          <w:szCs w:val="28"/>
          <w:lang w:eastAsia="ru-RU"/>
        </w:rPr>
        <w:br/>
        <w:t>5.3. Споры между Сторонами решаются путем переговоров или в судебном порядке в соответствии с законодательством Российской Федерации.</w:t>
      </w:r>
      <w:r w:rsidRPr="00A11BFB">
        <w:rPr>
          <w:rFonts w:ascii="Times New Roman" w:hAnsi="Times New Roman" w:cs="Times New Roman"/>
          <w:color w:val="000000"/>
          <w:sz w:val="28"/>
          <w:szCs w:val="28"/>
          <w:lang w:eastAsia="ru-RU"/>
        </w:rPr>
        <w:br/>
        <w:t xml:space="preserve">5.4. Настоящее </w:t>
      </w:r>
      <w:r w:rsidR="005949AE">
        <w:rPr>
          <w:rFonts w:ascii="Times New Roman" w:hAnsi="Times New Roman" w:cs="Times New Roman"/>
          <w:color w:val="000000"/>
          <w:sz w:val="28"/>
          <w:szCs w:val="28"/>
          <w:lang w:eastAsia="ru-RU"/>
        </w:rPr>
        <w:t>Договор</w:t>
      </w:r>
      <w:r w:rsidRPr="00A11BFB">
        <w:rPr>
          <w:rFonts w:ascii="Times New Roman" w:hAnsi="Times New Roman" w:cs="Times New Roman"/>
          <w:color w:val="000000"/>
          <w:sz w:val="28"/>
          <w:szCs w:val="28"/>
          <w:lang w:eastAsia="ru-RU"/>
        </w:rPr>
        <w:t xml:space="preserve"> составлен в двух экземплярах, имеющих одинаковую юридическую силу, по одному экземпляру для каждой из Сторон.</w:t>
      </w:r>
    </w:p>
    <w:p w:rsidR="00F423C3" w:rsidRDefault="00F423C3" w:rsidP="00A11BFB">
      <w:pPr>
        <w:spacing w:before="120" w:after="120" w:line="360" w:lineRule="atLeast"/>
        <w:jc w:val="both"/>
        <w:rPr>
          <w:rFonts w:ascii="Times New Roman" w:hAnsi="Times New Roman" w:cs="Times New Roman"/>
          <w:b/>
          <w:bCs/>
          <w:color w:val="000000"/>
          <w:sz w:val="28"/>
          <w:szCs w:val="28"/>
          <w:lang w:eastAsia="ru-RU"/>
        </w:rPr>
      </w:pPr>
    </w:p>
    <w:p w:rsidR="00A11BFB" w:rsidRPr="00A11BFB" w:rsidRDefault="00A11BFB" w:rsidP="00F423C3">
      <w:pPr>
        <w:spacing w:before="120" w:after="120" w:line="360" w:lineRule="atLeast"/>
        <w:ind w:firstLine="708"/>
        <w:jc w:val="both"/>
        <w:rPr>
          <w:rFonts w:ascii="Times New Roman" w:hAnsi="Times New Roman" w:cs="Times New Roman"/>
          <w:color w:val="000000"/>
          <w:sz w:val="28"/>
          <w:szCs w:val="28"/>
          <w:lang w:eastAsia="ru-RU"/>
        </w:rPr>
      </w:pPr>
      <w:r w:rsidRPr="00A11BFB">
        <w:rPr>
          <w:rFonts w:ascii="Times New Roman" w:hAnsi="Times New Roman" w:cs="Times New Roman"/>
          <w:b/>
          <w:bCs/>
          <w:color w:val="000000"/>
          <w:sz w:val="28"/>
          <w:szCs w:val="28"/>
          <w:lang w:eastAsia="ru-RU"/>
        </w:rPr>
        <w:t>6. РЕКВИЗИТЫ СТОРОН</w:t>
      </w:r>
    </w:p>
    <w:p w:rsidR="00A11BFB" w:rsidRPr="00A11BFB" w:rsidRDefault="00A11BFB" w:rsidP="00A11BFB">
      <w:pPr>
        <w:spacing w:before="120" w:after="120" w:line="360" w:lineRule="atLeast"/>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 xml:space="preserve">Главный распорядитель         </w:t>
      </w:r>
      <w:r w:rsidR="00F423C3">
        <w:rPr>
          <w:rFonts w:ascii="Times New Roman" w:hAnsi="Times New Roman" w:cs="Times New Roman"/>
          <w:color w:val="000000"/>
          <w:sz w:val="28"/>
          <w:szCs w:val="28"/>
          <w:lang w:eastAsia="ru-RU"/>
        </w:rPr>
        <w:t xml:space="preserve"> </w:t>
      </w:r>
      <w:r w:rsidRPr="00A11BFB">
        <w:rPr>
          <w:rFonts w:ascii="Times New Roman" w:hAnsi="Times New Roman" w:cs="Times New Roman"/>
          <w:color w:val="000000"/>
          <w:sz w:val="28"/>
          <w:szCs w:val="28"/>
          <w:lang w:eastAsia="ru-RU"/>
        </w:rPr>
        <w:t>Учреждение:</w:t>
      </w:r>
      <w:r w:rsidRPr="00A11BFB">
        <w:rPr>
          <w:rFonts w:ascii="Times New Roman" w:hAnsi="Times New Roman" w:cs="Times New Roman"/>
          <w:color w:val="000000"/>
          <w:sz w:val="28"/>
          <w:szCs w:val="28"/>
          <w:lang w:eastAsia="ru-RU"/>
        </w:rPr>
        <w:br/>
        <w:t>(юридический и фактический адрес,        (юридический и фактический адрес, банковские реквизиты)                                   банковские реквизиты)</w:t>
      </w:r>
    </w:p>
    <w:p w:rsidR="00A11BFB" w:rsidRPr="00A11BFB" w:rsidRDefault="00A11BFB" w:rsidP="00A11BFB">
      <w:pPr>
        <w:spacing w:before="120" w:after="120" w:line="360" w:lineRule="atLeast"/>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должность,                                                       должность,</w:t>
      </w:r>
    </w:p>
    <w:p w:rsidR="00A11BFB" w:rsidRPr="00A11BFB" w:rsidRDefault="00A11BFB" w:rsidP="00A11BFB">
      <w:pPr>
        <w:spacing w:before="120" w:after="120" w:line="360" w:lineRule="atLeast"/>
        <w:jc w:val="both"/>
        <w:rPr>
          <w:rFonts w:ascii="Times New Roman" w:hAnsi="Times New Roman" w:cs="Times New Roman"/>
          <w:color w:val="000000"/>
          <w:sz w:val="28"/>
          <w:szCs w:val="28"/>
          <w:lang w:eastAsia="ru-RU"/>
        </w:rPr>
      </w:pPr>
      <w:r w:rsidRPr="00A11BFB">
        <w:rPr>
          <w:rFonts w:ascii="Times New Roman" w:hAnsi="Times New Roman" w:cs="Times New Roman"/>
          <w:color w:val="000000"/>
          <w:sz w:val="28"/>
          <w:szCs w:val="28"/>
          <w:lang w:eastAsia="ru-RU"/>
        </w:rPr>
        <w:t>подпись, Ф.И.О.                                              подпись,                     Ф.И.О.</w:t>
      </w:r>
      <w:r w:rsidRPr="00A11BFB">
        <w:rPr>
          <w:rFonts w:ascii="Times New Roman" w:hAnsi="Times New Roman" w:cs="Times New Roman"/>
          <w:color w:val="000000"/>
          <w:sz w:val="28"/>
          <w:szCs w:val="28"/>
          <w:lang w:eastAsia="ru-RU"/>
        </w:rPr>
        <w:br/>
        <w:t>М.П.                                                                 М.П.</w:t>
      </w:r>
    </w:p>
    <w:p w:rsidR="00A11BFB" w:rsidRPr="00A11BFB" w:rsidRDefault="00A11BFB" w:rsidP="00A11BFB">
      <w:pPr>
        <w:rPr>
          <w:rFonts w:ascii="Times New Roman" w:hAnsi="Times New Roman" w:cs="Times New Roman"/>
        </w:rPr>
      </w:pPr>
    </w:p>
    <w:p w:rsidR="00A11BFB" w:rsidRPr="00A11BFB" w:rsidRDefault="00A11BFB" w:rsidP="00A11BFB">
      <w:pPr>
        <w:rPr>
          <w:rFonts w:ascii="Times New Roman" w:hAnsi="Times New Roman" w:cs="Times New Roman"/>
        </w:rPr>
      </w:pPr>
    </w:p>
    <w:p w:rsidR="00A11BFB" w:rsidRPr="00A11BFB" w:rsidRDefault="00A11BFB" w:rsidP="00A11BFB">
      <w:pPr>
        <w:rPr>
          <w:rFonts w:ascii="Times New Roman" w:hAnsi="Times New Roman" w:cs="Times New Roman"/>
        </w:rPr>
      </w:pPr>
    </w:p>
    <w:p w:rsidR="00A11BFB" w:rsidRPr="00A11BFB" w:rsidRDefault="00A11BFB" w:rsidP="00A11BFB">
      <w:pPr>
        <w:rPr>
          <w:rFonts w:ascii="Times New Roman" w:hAnsi="Times New Roman" w:cs="Times New Roman"/>
        </w:rPr>
      </w:pPr>
    </w:p>
    <w:p w:rsidR="00A11BFB" w:rsidRPr="00A11BFB" w:rsidRDefault="00A11BFB" w:rsidP="00A11BFB">
      <w:pPr>
        <w:rPr>
          <w:rFonts w:ascii="Times New Roman" w:hAnsi="Times New Roman" w:cs="Times New Roman"/>
        </w:rPr>
      </w:pPr>
    </w:p>
    <w:p w:rsidR="00A0033C" w:rsidRPr="00A11BFB" w:rsidRDefault="00A0033C">
      <w:pPr>
        <w:rPr>
          <w:rFonts w:ascii="Times New Roman" w:hAnsi="Times New Roman" w:cs="Times New Roman"/>
          <w:sz w:val="28"/>
          <w:szCs w:val="28"/>
        </w:rPr>
      </w:pPr>
    </w:p>
    <w:bookmarkStart w:id="0" w:name="_MON_1490524727"/>
    <w:bookmarkEnd w:id="0"/>
    <w:p w:rsidR="00A0033C" w:rsidRDefault="00A0033C">
      <w:pPr>
        <w:rPr>
          <w:rFonts w:ascii="Times New Roman" w:hAnsi="Times New Roman" w:cs="Times New Roman"/>
          <w:sz w:val="28"/>
          <w:szCs w:val="28"/>
        </w:rPr>
      </w:pPr>
      <w:r w:rsidRPr="00A0033C">
        <w:rPr>
          <w:rFonts w:ascii="Times New Roman" w:hAnsi="Times New Roman" w:cs="Times New Roman"/>
          <w:sz w:val="28"/>
          <w:szCs w:val="28"/>
        </w:rPr>
        <w:object w:dxaOrig="9791" w:dyaOrig="13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35pt;height:700pt" o:ole="">
            <v:imagedata r:id="rId4" o:title=""/>
          </v:shape>
          <o:OLEObject Type="Embed" ProgID="Word.Document.12" ShapeID="_x0000_i1025" DrawAspect="Content" ObjectID="_1493812007" r:id="rId5">
            <o:FieldCodes>\s</o:FieldCodes>
          </o:OLEObject>
        </w:object>
      </w: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Default="00A0033C">
      <w:pPr>
        <w:rPr>
          <w:rFonts w:ascii="Times New Roman" w:hAnsi="Times New Roman" w:cs="Times New Roman"/>
          <w:sz w:val="28"/>
          <w:szCs w:val="28"/>
        </w:rPr>
      </w:pPr>
    </w:p>
    <w:p w:rsidR="00A0033C" w:rsidRPr="00E54761" w:rsidRDefault="00A0033C">
      <w:pPr>
        <w:rPr>
          <w:rFonts w:ascii="Times New Roman" w:hAnsi="Times New Roman" w:cs="Times New Roman"/>
          <w:sz w:val="28"/>
          <w:szCs w:val="28"/>
        </w:rPr>
      </w:pPr>
    </w:p>
    <w:sectPr w:rsidR="00A0033C" w:rsidRPr="00E54761" w:rsidSect="00E5476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55CC4"/>
    <w:rsid w:val="00001672"/>
    <w:rsid w:val="00002B75"/>
    <w:rsid w:val="00002B7C"/>
    <w:rsid w:val="0000406F"/>
    <w:rsid w:val="00004100"/>
    <w:rsid w:val="000041D5"/>
    <w:rsid w:val="00006E56"/>
    <w:rsid w:val="00007238"/>
    <w:rsid w:val="00007AB6"/>
    <w:rsid w:val="0001045A"/>
    <w:rsid w:val="0001368B"/>
    <w:rsid w:val="000151E7"/>
    <w:rsid w:val="0001569F"/>
    <w:rsid w:val="00015767"/>
    <w:rsid w:val="00016342"/>
    <w:rsid w:val="000168B5"/>
    <w:rsid w:val="00017592"/>
    <w:rsid w:val="00017AD5"/>
    <w:rsid w:val="00020FA8"/>
    <w:rsid w:val="0002308C"/>
    <w:rsid w:val="0002567A"/>
    <w:rsid w:val="00025B6C"/>
    <w:rsid w:val="0002686C"/>
    <w:rsid w:val="00027587"/>
    <w:rsid w:val="000307E6"/>
    <w:rsid w:val="0003124D"/>
    <w:rsid w:val="00031751"/>
    <w:rsid w:val="00031C04"/>
    <w:rsid w:val="00033A04"/>
    <w:rsid w:val="00034C69"/>
    <w:rsid w:val="00035554"/>
    <w:rsid w:val="00035905"/>
    <w:rsid w:val="00035A57"/>
    <w:rsid w:val="0003760D"/>
    <w:rsid w:val="0003776D"/>
    <w:rsid w:val="0004099B"/>
    <w:rsid w:val="00043703"/>
    <w:rsid w:val="00043E53"/>
    <w:rsid w:val="0004448D"/>
    <w:rsid w:val="00044D5D"/>
    <w:rsid w:val="000457B1"/>
    <w:rsid w:val="00045CC5"/>
    <w:rsid w:val="00050148"/>
    <w:rsid w:val="00050273"/>
    <w:rsid w:val="00053AA3"/>
    <w:rsid w:val="000548D4"/>
    <w:rsid w:val="00054FC0"/>
    <w:rsid w:val="0005509C"/>
    <w:rsid w:val="000554FD"/>
    <w:rsid w:val="000557C8"/>
    <w:rsid w:val="0005667D"/>
    <w:rsid w:val="00056ADF"/>
    <w:rsid w:val="000575F5"/>
    <w:rsid w:val="00057787"/>
    <w:rsid w:val="00061B90"/>
    <w:rsid w:val="000621CB"/>
    <w:rsid w:val="00062C86"/>
    <w:rsid w:val="00063102"/>
    <w:rsid w:val="000641A4"/>
    <w:rsid w:val="000655D3"/>
    <w:rsid w:val="00065FB6"/>
    <w:rsid w:val="0006634E"/>
    <w:rsid w:val="00067B2F"/>
    <w:rsid w:val="0007095C"/>
    <w:rsid w:val="00071563"/>
    <w:rsid w:val="0007386E"/>
    <w:rsid w:val="00074EC2"/>
    <w:rsid w:val="00075C23"/>
    <w:rsid w:val="00075C90"/>
    <w:rsid w:val="000762C4"/>
    <w:rsid w:val="00077777"/>
    <w:rsid w:val="000801EF"/>
    <w:rsid w:val="000805A4"/>
    <w:rsid w:val="00080E6B"/>
    <w:rsid w:val="00081A21"/>
    <w:rsid w:val="000827BC"/>
    <w:rsid w:val="00083921"/>
    <w:rsid w:val="0008436A"/>
    <w:rsid w:val="00084D3E"/>
    <w:rsid w:val="000859A5"/>
    <w:rsid w:val="000903AC"/>
    <w:rsid w:val="00090E8D"/>
    <w:rsid w:val="00091E76"/>
    <w:rsid w:val="0009265B"/>
    <w:rsid w:val="00092AD2"/>
    <w:rsid w:val="00094118"/>
    <w:rsid w:val="00095D10"/>
    <w:rsid w:val="0009778D"/>
    <w:rsid w:val="000A01F5"/>
    <w:rsid w:val="000A028C"/>
    <w:rsid w:val="000A1601"/>
    <w:rsid w:val="000A1737"/>
    <w:rsid w:val="000A229D"/>
    <w:rsid w:val="000A2B23"/>
    <w:rsid w:val="000A4478"/>
    <w:rsid w:val="000A6847"/>
    <w:rsid w:val="000A6D47"/>
    <w:rsid w:val="000A7005"/>
    <w:rsid w:val="000A7270"/>
    <w:rsid w:val="000B0D29"/>
    <w:rsid w:val="000B21C0"/>
    <w:rsid w:val="000B3140"/>
    <w:rsid w:val="000B3545"/>
    <w:rsid w:val="000B550A"/>
    <w:rsid w:val="000B55CA"/>
    <w:rsid w:val="000B5C3F"/>
    <w:rsid w:val="000B659F"/>
    <w:rsid w:val="000B7DB7"/>
    <w:rsid w:val="000C0C43"/>
    <w:rsid w:val="000C0DFE"/>
    <w:rsid w:val="000C1267"/>
    <w:rsid w:val="000C1423"/>
    <w:rsid w:val="000C209E"/>
    <w:rsid w:val="000C2A45"/>
    <w:rsid w:val="000C2D6E"/>
    <w:rsid w:val="000C366C"/>
    <w:rsid w:val="000C39B0"/>
    <w:rsid w:val="000C408F"/>
    <w:rsid w:val="000C5903"/>
    <w:rsid w:val="000C60D0"/>
    <w:rsid w:val="000C7274"/>
    <w:rsid w:val="000C7435"/>
    <w:rsid w:val="000D091A"/>
    <w:rsid w:val="000D0A2B"/>
    <w:rsid w:val="000D0F67"/>
    <w:rsid w:val="000D1739"/>
    <w:rsid w:val="000D198A"/>
    <w:rsid w:val="000D353B"/>
    <w:rsid w:val="000D38E1"/>
    <w:rsid w:val="000D3D32"/>
    <w:rsid w:val="000D4050"/>
    <w:rsid w:val="000D40BB"/>
    <w:rsid w:val="000D44B1"/>
    <w:rsid w:val="000D456B"/>
    <w:rsid w:val="000D4866"/>
    <w:rsid w:val="000D4CE9"/>
    <w:rsid w:val="000D5D36"/>
    <w:rsid w:val="000D5F60"/>
    <w:rsid w:val="000D6000"/>
    <w:rsid w:val="000D6A73"/>
    <w:rsid w:val="000D6C7F"/>
    <w:rsid w:val="000E0F51"/>
    <w:rsid w:val="000E2161"/>
    <w:rsid w:val="000E26AF"/>
    <w:rsid w:val="000E3B96"/>
    <w:rsid w:val="000E3DE5"/>
    <w:rsid w:val="000E43FB"/>
    <w:rsid w:val="000E442A"/>
    <w:rsid w:val="000E481F"/>
    <w:rsid w:val="000E55B9"/>
    <w:rsid w:val="000E6234"/>
    <w:rsid w:val="000F00E6"/>
    <w:rsid w:val="000F07A9"/>
    <w:rsid w:val="000F0B7E"/>
    <w:rsid w:val="000F1646"/>
    <w:rsid w:val="000F54B5"/>
    <w:rsid w:val="000F68D3"/>
    <w:rsid w:val="000F72A4"/>
    <w:rsid w:val="000F72EA"/>
    <w:rsid w:val="000F7AB8"/>
    <w:rsid w:val="00100173"/>
    <w:rsid w:val="00100387"/>
    <w:rsid w:val="001006F5"/>
    <w:rsid w:val="00100C7C"/>
    <w:rsid w:val="00103E2D"/>
    <w:rsid w:val="00104D3A"/>
    <w:rsid w:val="00104EB0"/>
    <w:rsid w:val="001063E1"/>
    <w:rsid w:val="001065B8"/>
    <w:rsid w:val="00106A3B"/>
    <w:rsid w:val="00106C0F"/>
    <w:rsid w:val="0011075C"/>
    <w:rsid w:val="00111BCA"/>
    <w:rsid w:val="00111F5F"/>
    <w:rsid w:val="0011244B"/>
    <w:rsid w:val="00112A83"/>
    <w:rsid w:val="001134B8"/>
    <w:rsid w:val="00113E63"/>
    <w:rsid w:val="00114B87"/>
    <w:rsid w:val="00114D0F"/>
    <w:rsid w:val="0011567C"/>
    <w:rsid w:val="00116248"/>
    <w:rsid w:val="00116952"/>
    <w:rsid w:val="001211EE"/>
    <w:rsid w:val="00122936"/>
    <w:rsid w:val="00122B95"/>
    <w:rsid w:val="0012419A"/>
    <w:rsid w:val="00124275"/>
    <w:rsid w:val="001245B4"/>
    <w:rsid w:val="00124646"/>
    <w:rsid w:val="001253D1"/>
    <w:rsid w:val="00125964"/>
    <w:rsid w:val="00125EEE"/>
    <w:rsid w:val="00126D1B"/>
    <w:rsid w:val="00127196"/>
    <w:rsid w:val="001276C6"/>
    <w:rsid w:val="001277A2"/>
    <w:rsid w:val="00130991"/>
    <w:rsid w:val="00130DF2"/>
    <w:rsid w:val="00130FDE"/>
    <w:rsid w:val="001316A0"/>
    <w:rsid w:val="0013228D"/>
    <w:rsid w:val="001329EE"/>
    <w:rsid w:val="00132ECD"/>
    <w:rsid w:val="0013489A"/>
    <w:rsid w:val="00134A13"/>
    <w:rsid w:val="00135B97"/>
    <w:rsid w:val="00136AE2"/>
    <w:rsid w:val="00137170"/>
    <w:rsid w:val="00137583"/>
    <w:rsid w:val="00137624"/>
    <w:rsid w:val="00140643"/>
    <w:rsid w:val="00140F77"/>
    <w:rsid w:val="0014220F"/>
    <w:rsid w:val="0014258C"/>
    <w:rsid w:val="0014406A"/>
    <w:rsid w:val="00146E20"/>
    <w:rsid w:val="00147123"/>
    <w:rsid w:val="001506F2"/>
    <w:rsid w:val="001509AC"/>
    <w:rsid w:val="00151652"/>
    <w:rsid w:val="00151C5A"/>
    <w:rsid w:val="001526E8"/>
    <w:rsid w:val="00152F50"/>
    <w:rsid w:val="00152F69"/>
    <w:rsid w:val="001543B8"/>
    <w:rsid w:val="001544C6"/>
    <w:rsid w:val="001546C9"/>
    <w:rsid w:val="00154A48"/>
    <w:rsid w:val="001553F8"/>
    <w:rsid w:val="001564EF"/>
    <w:rsid w:val="0015705D"/>
    <w:rsid w:val="001575E9"/>
    <w:rsid w:val="00160A07"/>
    <w:rsid w:val="00160E89"/>
    <w:rsid w:val="00161801"/>
    <w:rsid w:val="001618F3"/>
    <w:rsid w:val="00162D70"/>
    <w:rsid w:val="00163C23"/>
    <w:rsid w:val="00164005"/>
    <w:rsid w:val="00165348"/>
    <w:rsid w:val="00165E9B"/>
    <w:rsid w:val="00170119"/>
    <w:rsid w:val="00170A94"/>
    <w:rsid w:val="001715D3"/>
    <w:rsid w:val="00172107"/>
    <w:rsid w:val="00175829"/>
    <w:rsid w:val="00175904"/>
    <w:rsid w:val="0018001A"/>
    <w:rsid w:val="00181706"/>
    <w:rsid w:val="0018183F"/>
    <w:rsid w:val="00181DB6"/>
    <w:rsid w:val="001820BE"/>
    <w:rsid w:val="00183437"/>
    <w:rsid w:val="0018449C"/>
    <w:rsid w:val="0018459F"/>
    <w:rsid w:val="001846C2"/>
    <w:rsid w:val="001849B5"/>
    <w:rsid w:val="001850AE"/>
    <w:rsid w:val="00185600"/>
    <w:rsid w:val="00186695"/>
    <w:rsid w:val="001872DD"/>
    <w:rsid w:val="00187570"/>
    <w:rsid w:val="0018765B"/>
    <w:rsid w:val="001912EA"/>
    <w:rsid w:val="00191671"/>
    <w:rsid w:val="001930CA"/>
    <w:rsid w:val="001934B8"/>
    <w:rsid w:val="00194057"/>
    <w:rsid w:val="00194207"/>
    <w:rsid w:val="00194978"/>
    <w:rsid w:val="00194FE6"/>
    <w:rsid w:val="00195312"/>
    <w:rsid w:val="00196387"/>
    <w:rsid w:val="00197C5E"/>
    <w:rsid w:val="001A0BDC"/>
    <w:rsid w:val="001A1E17"/>
    <w:rsid w:val="001A2100"/>
    <w:rsid w:val="001A3B84"/>
    <w:rsid w:val="001A4892"/>
    <w:rsid w:val="001A4E49"/>
    <w:rsid w:val="001A536B"/>
    <w:rsid w:val="001A73D1"/>
    <w:rsid w:val="001A7A80"/>
    <w:rsid w:val="001A7BCA"/>
    <w:rsid w:val="001B0555"/>
    <w:rsid w:val="001B1713"/>
    <w:rsid w:val="001B272C"/>
    <w:rsid w:val="001B3460"/>
    <w:rsid w:val="001B4054"/>
    <w:rsid w:val="001B5703"/>
    <w:rsid w:val="001B7290"/>
    <w:rsid w:val="001B783D"/>
    <w:rsid w:val="001C014C"/>
    <w:rsid w:val="001C1CD9"/>
    <w:rsid w:val="001C31F9"/>
    <w:rsid w:val="001C43D7"/>
    <w:rsid w:val="001C45F6"/>
    <w:rsid w:val="001C6389"/>
    <w:rsid w:val="001C7FB3"/>
    <w:rsid w:val="001D03A1"/>
    <w:rsid w:val="001D08B1"/>
    <w:rsid w:val="001D2A84"/>
    <w:rsid w:val="001D48E5"/>
    <w:rsid w:val="001D5197"/>
    <w:rsid w:val="001D5569"/>
    <w:rsid w:val="001D5693"/>
    <w:rsid w:val="001D7B40"/>
    <w:rsid w:val="001E010D"/>
    <w:rsid w:val="001E09C9"/>
    <w:rsid w:val="001E0E35"/>
    <w:rsid w:val="001E1324"/>
    <w:rsid w:val="001E1E26"/>
    <w:rsid w:val="001E26AE"/>
    <w:rsid w:val="001E6396"/>
    <w:rsid w:val="001E6D7C"/>
    <w:rsid w:val="001E7822"/>
    <w:rsid w:val="001E7C9C"/>
    <w:rsid w:val="001F030D"/>
    <w:rsid w:val="001F0554"/>
    <w:rsid w:val="001F1556"/>
    <w:rsid w:val="001F500A"/>
    <w:rsid w:val="001F6665"/>
    <w:rsid w:val="001F74F6"/>
    <w:rsid w:val="001F7AF0"/>
    <w:rsid w:val="0020345D"/>
    <w:rsid w:val="0020442F"/>
    <w:rsid w:val="002045A6"/>
    <w:rsid w:val="00204EB9"/>
    <w:rsid w:val="00205DEF"/>
    <w:rsid w:val="00206BE7"/>
    <w:rsid w:val="00207240"/>
    <w:rsid w:val="00210465"/>
    <w:rsid w:val="00210CAB"/>
    <w:rsid w:val="00210D05"/>
    <w:rsid w:val="00211E88"/>
    <w:rsid w:val="00212331"/>
    <w:rsid w:val="00212725"/>
    <w:rsid w:val="00212767"/>
    <w:rsid w:val="00212F54"/>
    <w:rsid w:val="0021306B"/>
    <w:rsid w:val="002132E3"/>
    <w:rsid w:val="002138E9"/>
    <w:rsid w:val="002170B1"/>
    <w:rsid w:val="002177A5"/>
    <w:rsid w:val="00217DA7"/>
    <w:rsid w:val="002205F1"/>
    <w:rsid w:val="00220E2F"/>
    <w:rsid w:val="00221D55"/>
    <w:rsid w:val="002222C1"/>
    <w:rsid w:val="002224B8"/>
    <w:rsid w:val="002226F9"/>
    <w:rsid w:val="002239D1"/>
    <w:rsid w:val="0022584B"/>
    <w:rsid w:val="00225944"/>
    <w:rsid w:val="00226662"/>
    <w:rsid w:val="00230445"/>
    <w:rsid w:val="00230B78"/>
    <w:rsid w:val="00231195"/>
    <w:rsid w:val="002312C9"/>
    <w:rsid w:val="00231A39"/>
    <w:rsid w:val="002329C2"/>
    <w:rsid w:val="00232D76"/>
    <w:rsid w:val="00233604"/>
    <w:rsid w:val="002344F1"/>
    <w:rsid w:val="002346F2"/>
    <w:rsid w:val="00235C76"/>
    <w:rsid w:val="002373AA"/>
    <w:rsid w:val="00237F2B"/>
    <w:rsid w:val="00241B78"/>
    <w:rsid w:val="002429A0"/>
    <w:rsid w:val="00245681"/>
    <w:rsid w:val="002457D3"/>
    <w:rsid w:val="00246146"/>
    <w:rsid w:val="002467FC"/>
    <w:rsid w:val="0025021E"/>
    <w:rsid w:val="00251F42"/>
    <w:rsid w:val="0025246D"/>
    <w:rsid w:val="002526B0"/>
    <w:rsid w:val="002536BA"/>
    <w:rsid w:val="00254259"/>
    <w:rsid w:val="0025437F"/>
    <w:rsid w:val="00254EC3"/>
    <w:rsid w:val="00254F9A"/>
    <w:rsid w:val="00256638"/>
    <w:rsid w:val="002570E9"/>
    <w:rsid w:val="00257D52"/>
    <w:rsid w:val="00257E21"/>
    <w:rsid w:val="00260B73"/>
    <w:rsid w:val="002620F0"/>
    <w:rsid w:val="002657B0"/>
    <w:rsid w:val="00265B27"/>
    <w:rsid w:val="0026770C"/>
    <w:rsid w:val="00271B83"/>
    <w:rsid w:val="00271EA3"/>
    <w:rsid w:val="00272A1F"/>
    <w:rsid w:val="002736B4"/>
    <w:rsid w:val="0027733E"/>
    <w:rsid w:val="002778CF"/>
    <w:rsid w:val="002779A1"/>
    <w:rsid w:val="00277DDB"/>
    <w:rsid w:val="00280842"/>
    <w:rsid w:val="00282698"/>
    <w:rsid w:val="00282EAD"/>
    <w:rsid w:val="00283145"/>
    <w:rsid w:val="0028502A"/>
    <w:rsid w:val="002860A4"/>
    <w:rsid w:val="002919E2"/>
    <w:rsid w:val="0029227D"/>
    <w:rsid w:val="002922FF"/>
    <w:rsid w:val="0029293B"/>
    <w:rsid w:val="0029462C"/>
    <w:rsid w:val="00294FFD"/>
    <w:rsid w:val="00296217"/>
    <w:rsid w:val="00297241"/>
    <w:rsid w:val="00297370"/>
    <w:rsid w:val="002A0564"/>
    <w:rsid w:val="002A28AC"/>
    <w:rsid w:val="002A3539"/>
    <w:rsid w:val="002A5710"/>
    <w:rsid w:val="002A6533"/>
    <w:rsid w:val="002B008D"/>
    <w:rsid w:val="002B065E"/>
    <w:rsid w:val="002B07BA"/>
    <w:rsid w:val="002B0A0E"/>
    <w:rsid w:val="002B0B30"/>
    <w:rsid w:val="002B1028"/>
    <w:rsid w:val="002B2785"/>
    <w:rsid w:val="002B3DD9"/>
    <w:rsid w:val="002B4C0F"/>
    <w:rsid w:val="002B4E93"/>
    <w:rsid w:val="002B5B06"/>
    <w:rsid w:val="002B6456"/>
    <w:rsid w:val="002B6F82"/>
    <w:rsid w:val="002B7EE2"/>
    <w:rsid w:val="002C0DCA"/>
    <w:rsid w:val="002C0FF0"/>
    <w:rsid w:val="002C15C0"/>
    <w:rsid w:val="002C1B65"/>
    <w:rsid w:val="002C1CE1"/>
    <w:rsid w:val="002C2ED9"/>
    <w:rsid w:val="002C6045"/>
    <w:rsid w:val="002C6473"/>
    <w:rsid w:val="002C6DA2"/>
    <w:rsid w:val="002C7DE0"/>
    <w:rsid w:val="002D01D2"/>
    <w:rsid w:val="002D1A52"/>
    <w:rsid w:val="002D233D"/>
    <w:rsid w:val="002D25F7"/>
    <w:rsid w:val="002D2920"/>
    <w:rsid w:val="002D30F9"/>
    <w:rsid w:val="002D385E"/>
    <w:rsid w:val="002D3AE3"/>
    <w:rsid w:val="002D42FA"/>
    <w:rsid w:val="002D47D4"/>
    <w:rsid w:val="002D51AD"/>
    <w:rsid w:val="002D5DE3"/>
    <w:rsid w:val="002D600D"/>
    <w:rsid w:val="002D6B7E"/>
    <w:rsid w:val="002D6C83"/>
    <w:rsid w:val="002D7407"/>
    <w:rsid w:val="002D7D76"/>
    <w:rsid w:val="002D7F3F"/>
    <w:rsid w:val="002E0D8D"/>
    <w:rsid w:val="002E0E20"/>
    <w:rsid w:val="002E4C5A"/>
    <w:rsid w:val="002E4D57"/>
    <w:rsid w:val="002E5203"/>
    <w:rsid w:val="002E6206"/>
    <w:rsid w:val="002E737B"/>
    <w:rsid w:val="002E7754"/>
    <w:rsid w:val="002F0BE7"/>
    <w:rsid w:val="002F182B"/>
    <w:rsid w:val="002F1A7B"/>
    <w:rsid w:val="002F1C06"/>
    <w:rsid w:val="002F1E88"/>
    <w:rsid w:val="002F2C52"/>
    <w:rsid w:val="002F3386"/>
    <w:rsid w:val="002F3A65"/>
    <w:rsid w:val="002F569F"/>
    <w:rsid w:val="002F5FE7"/>
    <w:rsid w:val="002F6272"/>
    <w:rsid w:val="002F6906"/>
    <w:rsid w:val="00300451"/>
    <w:rsid w:val="00302056"/>
    <w:rsid w:val="0030239C"/>
    <w:rsid w:val="003028C0"/>
    <w:rsid w:val="00302902"/>
    <w:rsid w:val="00302EA9"/>
    <w:rsid w:val="003037AD"/>
    <w:rsid w:val="00305943"/>
    <w:rsid w:val="00305945"/>
    <w:rsid w:val="00305B4A"/>
    <w:rsid w:val="00307033"/>
    <w:rsid w:val="0030788E"/>
    <w:rsid w:val="00310950"/>
    <w:rsid w:val="00310DD1"/>
    <w:rsid w:val="00311305"/>
    <w:rsid w:val="00311360"/>
    <w:rsid w:val="00311D4F"/>
    <w:rsid w:val="0031247D"/>
    <w:rsid w:val="003138CB"/>
    <w:rsid w:val="0031477D"/>
    <w:rsid w:val="003149D8"/>
    <w:rsid w:val="00317180"/>
    <w:rsid w:val="00320C5D"/>
    <w:rsid w:val="00320F2B"/>
    <w:rsid w:val="00321648"/>
    <w:rsid w:val="003229E9"/>
    <w:rsid w:val="00322F34"/>
    <w:rsid w:val="003231EB"/>
    <w:rsid w:val="0032519B"/>
    <w:rsid w:val="00326029"/>
    <w:rsid w:val="003267B8"/>
    <w:rsid w:val="00327651"/>
    <w:rsid w:val="00330106"/>
    <w:rsid w:val="0033054D"/>
    <w:rsid w:val="00331754"/>
    <w:rsid w:val="003326D7"/>
    <w:rsid w:val="003336A2"/>
    <w:rsid w:val="003337BD"/>
    <w:rsid w:val="00333B8D"/>
    <w:rsid w:val="00334C32"/>
    <w:rsid w:val="00335CFF"/>
    <w:rsid w:val="00335DF7"/>
    <w:rsid w:val="00337D28"/>
    <w:rsid w:val="003408D1"/>
    <w:rsid w:val="00341FC0"/>
    <w:rsid w:val="00343030"/>
    <w:rsid w:val="00343BC2"/>
    <w:rsid w:val="00344548"/>
    <w:rsid w:val="003446D4"/>
    <w:rsid w:val="003459B1"/>
    <w:rsid w:val="00345BEA"/>
    <w:rsid w:val="003469C1"/>
    <w:rsid w:val="003470AB"/>
    <w:rsid w:val="003510F5"/>
    <w:rsid w:val="003520FB"/>
    <w:rsid w:val="00352E34"/>
    <w:rsid w:val="00353CFE"/>
    <w:rsid w:val="0035417A"/>
    <w:rsid w:val="00354374"/>
    <w:rsid w:val="0035589F"/>
    <w:rsid w:val="0035594E"/>
    <w:rsid w:val="00356541"/>
    <w:rsid w:val="00360827"/>
    <w:rsid w:val="003629DD"/>
    <w:rsid w:val="00362D66"/>
    <w:rsid w:val="003630CC"/>
    <w:rsid w:val="003632EA"/>
    <w:rsid w:val="00363B36"/>
    <w:rsid w:val="00363BCE"/>
    <w:rsid w:val="003647C7"/>
    <w:rsid w:val="00365700"/>
    <w:rsid w:val="003664BE"/>
    <w:rsid w:val="0036669E"/>
    <w:rsid w:val="00366F7A"/>
    <w:rsid w:val="00367331"/>
    <w:rsid w:val="00367C58"/>
    <w:rsid w:val="00373257"/>
    <w:rsid w:val="003735C5"/>
    <w:rsid w:val="003739D8"/>
    <w:rsid w:val="00373A15"/>
    <w:rsid w:val="003743FF"/>
    <w:rsid w:val="0037456D"/>
    <w:rsid w:val="00374E91"/>
    <w:rsid w:val="00376784"/>
    <w:rsid w:val="003777B1"/>
    <w:rsid w:val="00382519"/>
    <w:rsid w:val="0038281F"/>
    <w:rsid w:val="00382CDF"/>
    <w:rsid w:val="003835C6"/>
    <w:rsid w:val="0038383E"/>
    <w:rsid w:val="003845C2"/>
    <w:rsid w:val="00385273"/>
    <w:rsid w:val="003853DD"/>
    <w:rsid w:val="003856E6"/>
    <w:rsid w:val="00386795"/>
    <w:rsid w:val="00386996"/>
    <w:rsid w:val="003877D2"/>
    <w:rsid w:val="003878CA"/>
    <w:rsid w:val="0038799C"/>
    <w:rsid w:val="003902C5"/>
    <w:rsid w:val="00390415"/>
    <w:rsid w:val="0039105E"/>
    <w:rsid w:val="003914B9"/>
    <w:rsid w:val="0039333A"/>
    <w:rsid w:val="00394CA3"/>
    <w:rsid w:val="00395728"/>
    <w:rsid w:val="0039780C"/>
    <w:rsid w:val="00397E3D"/>
    <w:rsid w:val="00397E8C"/>
    <w:rsid w:val="003A00BD"/>
    <w:rsid w:val="003A0CEB"/>
    <w:rsid w:val="003A156D"/>
    <w:rsid w:val="003A388C"/>
    <w:rsid w:val="003A3F40"/>
    <w:rsid w:val="003A478D"/>
    <w:rsid w:val="003A760E"/>
    <w:rsid w:val="003A7638"/>
    <w:rsid w:val="003B0B51"/>
    <w:rsid w:val="003B1CDC"/>
    <w:rsid w:val="003B211F"/>
    <w:rsid w:val="003B3810"/>
    <w:rsid w:val="003B3D1F"/>
    <w:rsid w:val="003B4280"/>
    <w:rsid w:val="003B4BA9"/>
    <w:rsid w:val="003B4D46"/>
    <w:rsid w:val="003B5679"/>
    <w:rsid w:val="003B5ED4"/>
    <w:rsid w:val="003C004F"/>
    <w:rsid w:val="003C034A"/>
    <w:rsid w:val="003C08E3"/>
    <w:rsid w:val="003C0DD1"/>
    <w:rsid w:val="003C2504"/>
    <w:rsid w:val="003C2B3D"/>
    <w:rsid w:val="003C3371"/>
    <w:rsid w:val="003C3DB2"/>
    <w:rsid w:val="003C4392"/>
    <w:rsid w:val="003C594E"/>
    <w:rsid w:val="003C7562"/>
    <w:rsid w:val="003C7704"/>
    <w:rsid w:val="003D102C"/>
    <w:rsid w:val="003D29E3"/>
    <w:rsid w:val="003D2BC2"/>
    <w:rsid w:val="003D3562"/>
    <w:rsid w:val="003D4E37"/>
    <w:rsid w:val="003D55B7"/>
    <w:rsid w:val="003D5D9C"/>
    <w:rsid w:val="003D66D8"/>
    <w:rsid w:val="003D749F"/>
    <w:rsid w:val="003D755C"/>
    <w:rsid w:val="003E0AAE"/>
    <w:rsid w:val="003E0D49"/>
    <w:rsid w:val="003E0FE7"/>
    <w:rsid w:val="003E16CF"/>
    <w:rsid w:val="003E1B81"/>
    <w:rsid w:val="003E2E5F"/>
    <w:rsid w:val="003E340D"/>
    <w:rsid w:val="003E52C5"/>
    <w:rsid w:val="003E5FA1"/>
    <w:rsid w:val="003E61FE"/>
    <w:rsid w:val="003E6A8C"/>
    <w:rsid w:val="003E6B5A"/>
    <w:rsid w:val="003E7E97"/>
    <w:rsid w:val="003F0290"/>
    <w:rsid w:val="003F0531"/>
    <w:rsid w:val="003F06E8"/>
    <w:rsid w:val="003F0EF8"/>
    <w:rsid w:val="003F1777"/>
    <w:rsid w:val="003F327F"/>
    <w:rsid w:val="003F4B03"/>
    <w:rsid w:val="003F5E97"/>
    <w:rsid w:val="004007B5"/>
    <w:rsid w:val="004022FD"/>
    <w:rsid w:val="0040230D"/>
    <w:rsid w:val="00402DBA"/>
    <w:rsid w:val="00403541"/>
    <w:rsid w:val="00404218"/>
    <w:rsid w:val="0040482B"/>
    <w:rsid w:val="004049AB"/>
    <w:rsid w:val="00406312"/>
    <w:rsid w:val="004074BB"/>
    <w:rsid w:val="00411FCE"/>
    <w:rsid w:val="00412431"/>
    <w:rsid w:val="00413DF0"/>
    <w:rsid w:val="00414438"/>
    <w:rsid w:val="0041462B"/>
    <w:rsid w:val="004148F1"/>
    <w:rsid w:val="004159A9"/>
    <w:rsid w:val="00420312"/>
    <w:rsid w:val="00420828"/>
    <w:rsid w:val="00422948"/>
    <w:rsid w:val="004246D7"/>
    <w:rsid w:val="0042517E"/>
    <w:rsid w:val="00426155"/>
    <w:rsid w:val="00430D3D"/>
    <w:rsid w:val="00432B52"/>
    <w:rsid w:val="0043549E"/>
    <w:rsid w:val="0043563C"/>
    <w:rsid w:val="004358CE"/>
    <w:rsid w:val="004372FF"/>
    <w:rsid w:val="00440EFC"/>
    <w:rsid w:val="00442C9E"/>
    <w:rsid w:val="00442F2B"/>
    <w:rsid w:val="004431BE"/>
    <w:rsid w:val="00443BEA"/>
    <w:rsid w:val="004452D6"/>
    <w:rsid w:val="0044571E"/>
    <w:rsid w:val="004458C7"/>
    <w:rsid w:val="004459DA"/>
    <w:rsid w:val="00445F35"/>
    <w:rsid w:val="004467B2"/>
    <w:rsid w:val="0044729D"/>
    <w:rsid w:val="004505DB"/>
    <w:rsid w:val="00450834"/>
    <w:rsid w:val="0045121A"/>
    <w:rsid w:val="00451528"/>
    <w:rsid w:val="004528EB"/>
    <w:rsid w:val="00452DA3"/>
    <w:rsid w:val="00453524"/>
    <w:rsid w:val="004535B3"/>
    <w:rsid w:val="00453625"/>
    <w:rsid w:val="004551FA"/>
    <w:rsid w:val="00455ED7"/>
    <w:rsid w:val="00456567"/>
    <w:rsid w:val="00456CC1"/>
    <w:rsid w:val="00457047"/>
    <w:rsid w:val="004575E8"/>
    <w:rsid w:val="00457FE5"/>
    <w:rsid w:val="004609FD"/>
    <w:rsid w:val="00460DCC"/>
    <w:rsid w:val="004610A2"/>
    <w:rsid w:val="00461914"/>
    <w:rsid w:val="00461F5C"/>
    <w:rsid w:val="00465076"/>
    <w:rsid w:val="0046581B"/>
    <w:rsid w:val="004662F6"/>
    <w:rsid w:val="00466A0A"/>
    <w:rsid w:val="00466D0A"/>
    <w:rsid w:val="00471B66"/>
    <w:rsid w:val="0047287A"/>
    <w:rsid w:val="004729BE"/>
    <w:rsid w:val="00473853"/>
    <w:rsid w:val="00474177"/>
    <w:rsid w:val="0047499E"/>
    <w:rsid w:val="00475115"/>
    <w:rsid w:val="00475D06"/>
    <w:rsid w:val="00477CD4"/>
    <w:rsid w:val="00481574"/>
    <w:rsid w:val="004821CF"/>
    <w:rsid w:val="0048392E"/>
    <w:rsid w:val="00483B80"/>
    <w:rsid w:val="004842DB"/>
    <w:rsid w:val="0048499A"/>
    <w:rsid w:val="00485851"/>
    <w:rsid w:val="0048772A"/>
    <w:rsid w:val="00487A50"/>
    <w:rsid w:val="004904E2"/>
    <w:rsid w:val="00492571"/>
    <w:rsid w:val="0049312E"/>
    <w:rsid w:val="00493EAA"/>
    <w:rsid w:val="004941A7"/>
    <w:rsid w:val="00494946"/>
    <w:rsid w:val="00495870"/>
    <w:rsid w:val="00495C18"/>
    <w:rsid w:val="00496CEA"/>
    <w:rsid w:val="0049768C"/>
    <w:rsid w:val="004978F0"/>
    <w:rsid w:val="004A1E72"/>
    <w:rsid w:val="004A2449"/>
    <w:rsid w:val="004A25EE"/>
    <w:rsid w:val="004A314E"/>
    <w:rsid w:val="004A3290"/>
    <w:rsid w:val="004A3B33"/>
    <w:rsid w:val="004A457F"/>
    <w:rsid w:val="004A55A4"/>
    <w:rsid w:val="004A61E3"/>
    <w:rsid w:val="004A743F"/>
    <w:rsid w:val="004B0271"/>
    <w:rsid w:val="004B042B"/>
    <w:rsid w:val="004B1C2B"/>
    <w:rsid w:val="004B29CF"/>
    <w:rsid w:val="004B2CED"/>
    <w:rsid w:val="004B3049"/>
    <w:rsid w:val="004B31AC"/>
    <w:rsid w:val="004B3E8E"/>
    <w:rsid w:val="004B66E5"/>
    <w:rsid w:val="004B72A4"/>
    <w:rsid w:val="004B76FF"/>
    <w:rsid w:val="004C0898"/>
    <w:rsid w:val="004C0C1D"/>
    <w:rsid w:val="004C1BC5"/>
    <w:rsid w:val="004C37D6"/>
    <w:rsid w:val="004C3C1F"/>
    <w:rsid w:val="004C4D04"/>
    <w:rsid w:val="004C4F92"/>
    <w:rsid w:val="004C63BD"/>
    <w:rsid w:val="004D0EAF"/>
    <w:rsid w:val="004D3E75"/>
    <w:rsid w:val="004D44DA"/>
    <w:rsid w:val="004D51D0"/>
    <w:rsid w:val="004D5597"/>
    <w:rsid w:val="004E0493"/>
    <w:rsid w:val="004E04BB"/>
    <w:rsid w:val="004E140A"/>
    <w:rsid w:val="004E1A8E"/>
    <w:rsid w:val="004E3754"/>
    <w:rsid w:val="004E3A2B"/>
    <w:rsid w:val="004E5769"/>
    <w:rsid w:val="004E5A30"/>
    <w:rsid w:val="004E5A6B"/>
    <w:rsid w:val="004E5EEB"/>
    <w:rsid w:val="004E62A7"/>
    <w:rsid w:val="004E631B"/>
    <w:rsid w:val="004E6C89"/>
    <w:rsid w:val="004E6F80"/>
    <w:rsid w:val="004E7EF3"/>
    <w:rsid w:val="004F0377"/>
    <w:rsid w:val="004F28AB"/>
    <w:rsid w:val="004F49B4"/>
    <w:rsid w:val="004F525D"/>
    <w:rsid w:val="004F6FD5"/>
    <w:rsid w:val="004F73FB"/>
    <w:rsid w:val="005002ED"/>
    <w:rsid w:val="005010C0"/>
    <w:rsid w:val="00501277"/>
    <w:rsid w:val="00503622"/>
    <w:rsid w:val="00503CE4"/>
    <w:rsid w:val="00505D59"/>
    <w:rsid w:val="00507608"/>
    <w:rsid w:val="0050770D"/>
    <w:rsid w:val="0051133D"/>
    <w:rsid w:val="005115EA"/>
    <w:rsid w:val="00512692"/>
    <w:rsid w:val="00513BB9"/>
    <w:rsid w:val="0051446F"/>
    <w:rsid w:val="00515004"/>
    <w:rsid w:val="00515945"/>
    <w:rsid w:val="00515CDC"/>
    <w:rsid w:val="00516D71"/>
    <w:rsid w:val="00516D93"/>
    <w:rsid w:val="00517281"/>
    <w:rsid w:val="00517A9D"/>
    <w:rsid w:val="00520FE4"/>
    <w:rsid w:val="005212C3"/>
    <w:rsid w:val="0052169E"/>
    <w:rsid w:val="005216E4"/>
    <w:rsid w:val="0052220B"/>
    <w:rsid w:val="00524069"/>
    <w:rsid w:val="005252F1"/>
    <w:rsid w:val="005257C7"/>
    <w:rsid w:val="00525996"/>
    <w:rsid w:val="00525CAB"/>
    <w:rsid w:val="005268D8"/>
    <w:rsid w:val="00527013"/>
    <w:rsid w:val="00527563"/>
    <w:rsid w:val="005278AC"/>
    <w:rsid w:val="00527E42"/>
    <w:rsid w:val="005303BB"/>
    <w:rsid w:val="00530AB5"/>
    <w:rsid w:val="00530FB3"/>
    <w:rsid w:val="00531A91"/>
    <w:rsid w:val="00532A0B"/>
    <w:rsid w:val="005346C3"/>
    <w:rsid w:val="0053615F"/>
    <w:rsid w:val="00536462"/>
    <w:rsid w:val="00536570"/>
    <w:rsid w:val="00537AA8"/>
    <w:rsid w:val="00537C80"/>
    <w:rsid w:val="00541051"/>
    <w:rsid w:val="00543616"/>
    <w:rsid w:val="00543DC3"/>
    <w:rsid w:val="00545062"/>
    <w:rsid w:val="0054506B"/>
    <w:rsid w:val="0054545C"/>
    <w:rsid w:val="005456A4"/>
    <w:rsid w:val="00546091"/>
    <w:rsid w:val="00546DFD"/>
    <w:rsid w:val="005470B2"/>
    <w:rsid w:val="00547E66"/>
    <w:rsid w:val="005505FE"/>
    <w:rsid w:val="00550743"/>
    <w:rsid w:val="005515D4"/>
    <w:rsid w:val="0055296C"/>
    <w:rsid w:val="00552B99"/>
    <w:rsid w:val="0055392C"/>
    <w:rsid w:val="00553F72"/>
    <w:rsid w:val="00555E05"/>
    <w:rsid w:val="0055672C"/>
    <w:rsid w:val="00557A3A"/>
    <w:rsid w:val="005610A4"/>
    <w:rsid w:val="005629CA"/>
    <w:rsid w:val="0056461E"/>
    <w:rsid w:val="00566E0C"/>
    <w:rsid w:val="00567649"/>
    <w:rsid w:val="00567A50"/>
    <w:rsid w:val="00571041"/>
    <w:rsid w:val="00572056"/>
    <w:rsid w:val="00572296"/>
    <w:rsid w:val="005724AE"/>
    <w:rsid w:val="005728D7"/>
    <w:rsid w:val="00573419"/>
    <w:rsid w:val="00574DEE"/>
    <w:rsid w:val="00575968"/>
    <w:rsid w:val="0058021A"/>
    <w:rsid w:val="005803BA"/>
    <w:rsid w:val="00581EF6"/>
    <w:rsid w:val="0058272D"/>
    <w:rsid w:val="00583735"/>
    <w:rsid w:val="00583A7D"/>
    <w:rsid w:val="00586317"/>
    <w:rsid w:val="005876BC"/>
    <w:rsid w:val="00591B7B"/>
    <w:rsid w:val="005922F0"/>
    <w:rsid w:val="0059394E"/>
    <w:rsid w:val="00594598"/>
    <w:rsid w:val="0059459E"/>
    <w:rsid w:val="005949AE"/>
    <w:rsid w:val="00595F09"/>
    <w:rsid w:val="00595F2E"/>
    <w:rsid w:val="00597C37"/>
    <w:rsid w:val="005A01B7"/>
    <w:rsid w:val="005A0303"/>
    <w:rsid w:val="005A05D7"/>
    <w:rsid w:val="005A12F4"/>
    <w:rsid w:val="005A1378"/>
    <w:rsid w:val="005A1BAB"/>
    <w:rsid w:val="005A1F44"/>
    <w:rsid w:val="005A2099"/>
    <w:rsid w:val="005A3B2C"/>
    <w:rsid w:val="005A3E0A"/>
    <w:rsid w:val="005A4479"/>
    <w:rsid w:val="005A4B4E"/>
    <w:rsid w:val="005A4CAE"/>
    <w:rsid w:val="005A7DC5"/>
    <w:rsid w:val="005B06F7"/>
    <w:rsid w:val="005B0E5B"/>
    <w:rsid w:val="005B0FF0"/>
    <w:rsid w:val="005B34E9"/>
    <w:rsid w:val="005B43C0"/>
    <w:rsid w:val="005B4C35"/>
    <w:rsid w:val="005B5109"/>
    <w:rsid w:val="005B5150"/>
    <w:rsid w:val="005B5C83"/>
    <w:rsid w:val="005C1359"/>
    <w:rsid w:val="005C1507"/>
    <w:rsid w:val="005C3046"/>
    <w:rsid w:val="005C3EEF"/>
    <w:rsid w:val="005C4670"/>
    <w:rsid w:val="005C5106"/>
    <w:rsid w:val="005C5987"/>
    <w:rsid w:val="005C73F7"/>
    <w:rsid w:val="005C74BF"/>
    <w:rsid w:val="005C783A"/>
    <w:rsid w:val="005C7AD6"/>
    <w:rsid w:val="005C7BA1"/>
    <w:rsid w:val="005D02E0"/>
    <w:rsid w:val="005D15B8"/>
    <w:rsid w:val="005D18C5"/>
    <w:rsid w:val="005D2379"/>
    <w:rsid w:val="005D31B9"/>
    <w:rsid w:val="005D3EA3"/>
    <w:rsid w:val="005D407E"/>
    <w:rsid w:val="005D4EF1"/>
    <w:rsid w:val="005D6375"/>
    <w:rsid w:val="005D6818"/>
    <w:rsid w:val="005E02A2"/>
    <w:rsid w:val="005E085C"/>
    <w:rsid w:val="005E2A6B"/>
    <w:rsid w:val="005E37C5"/>
    <w:rsid w:val="005E4156"/>
    <w:rsid w:val="005E47AB"/>
    <w:rsid w:val="005E4ED6"/>
    <w:rsid w:val="005E5352"/>
    <w:rsid w:val="005E630A"/>
    <w:rsid w:val="005E680B"/>
    <w:rsid w:val="005E7997"/>
    <w:rsid w:val="005E7D5C"/>
    <w:rsid w:val="005E7D90"/>
    <w:rsid w:val="005F051A"/>
    <w:rsid w:val="005F05EF"/>
    <w:rsid w:val="005F0675"/>
    <w:rsid w:val="005F07FE"/>
    <w:rsid w:val="005F0BD5"/>
    <w:rsid w:val="005F0ECB"/>
    <w:rsid w:val="005F0EFD"/>
    <w:rsid w:val="005F11EB"/>
    <w:rsid w:val="005F2941"/>
    <w:rsid w:val="005F3F47"/>
    <w:rsid w:val="005F578B"/>
    <w:rsid w:val="005F7148"/>
    <w:rsid w:val="005F7B17"/>
    <w:rsid w:val="00601533"/>
    <w:rsid w:val="0060257A"/>
    <w:rsid w:val="00602C4D"/>
    <w:rsid w:val="0060309B"/>
    <w:rsid w:val="00604939"/>
    <w:rsid w:val="00604A75"/>
    <w:rsid w:val="006056A7"/>
    <w:rsid w:val="006063E6"/>
    <w:rsid w:val="00606635"/>
    <w:rsid w:val="0060705C"/>
    <w:rsid w:val="00607808"/>
    <w:rsid w:val="00607A5B"/>
    <w:rsid w:val="00607E59"/>
    <w:rsid w:val="0061035F"/>
    <w:rsid w:val="0061054D"/>
    <w:rsid w:val="00610A5C"/>
    <w:rsid w:val="00612829"/>
    <w:rsid w:val="00614C15"/>
    <w:rsid w:val="00614F2F"/>
    <w:rsid w:val="0061557D"/>
    <w:rsid w:val="006167EA"/>
    <w:rsid w:val="0061690C"/>
    <w:rsid w:val="00617F13"/>
    <w:rsid w:val="00620069"/>
    <w:rsid w:val="00620651"/>
    <w:rsid w:val="006209A8"/>
    <w:rsid w:val="00621B96"/>
    <w:rsid w:val="0062207D"/>
    <w:rsid w:val="0062480B"/>
    <w:rsid w:val="00625717"/>
    <w:rsid w:val="00625FBC"/>
    <w:rsid w:val="006277F2"/>
    <w:rsid w:val="006304BB"/>
    <w:rsid w:val="00631737"/>
    <w:rsid w:val="00631A58"/>
    <w:rsid w:val="00634C48"/>
    <w:rsid w:val="00634C4F"/>
    <w:rsid w:val="00637DC7"/>
    <w:rsid w:val="00640DCB"/>
    <w:rsid w:val="0064189B"/>
    <w:rsid w:val="00641AAA"/>
    <w:rsid w:val="00641D0C"/>
    <w:rsid w:val="0064281D"/>
    <w:rsid w:val="006438DE"/>
    <w:rsid w:val="0064408E"/>
    <w:rsid w:val="00647618"/>
    <w:rsid w:val="00650A6B"/>
    <w:rsid w:val="006517C4"/>
    <w:rsid w:val="00654DE7"/>
    <w:rsid w:val="0065686B"/>
    <w:rsid w:val="00660286"/>
    <w:rsid w:val="00661745"/>
    <w:rsid w:val="00663457"/>
    <w:rsid w:val="00663496"/>
    <w:rsid w:val="00663E1C"/>
    <w:rsid w:val="006647D5"/>
    <w:rsid w:val="00664C6D"/>
    <w:rsid w:val="006669B6"/>
    <w:rsid w:val="00666CCD"/>
    <w:rsid w:val="00670C06"/>
    <w:rsid w:val="00670CBD"/>
    <w:rsid w:val="006717A9"/>
    <w:rsid w:val="00672033"/>
    <w:rsid w:val="00672412"/>
    <w:rsid w:val="00672448"/>
    <w:rsid w:val="00672953"/>
    <w:rsid w:val="00676768"/>
    <w:rsid w:val="00676D6A"/>
    <w:rsid w:val="00677478"/>
    <w:rsid w:val="006777C5"/>
    <w:rsid w:val="006801B5"/>
    <w:rsid w:val="00680690"/>
    <w:rsid w:val="00684F33"/>
    <w:rsid w:val="0068542F"/>
    <w:rsid w:val="006868CC"/>
    <w:rsid w:val="00686A90"/>
    <w:rsid w:val="00686D01"/>
    <w:rsid w:val="0068762E"/>
    <w:rsid w:val="00687E33"/>
    <w:rsid w:val="0069012E"/>
    <w:rsid w:val="0069060E"/>
    <w:rsid w:val="0069155E"/>
    <w:rsid w:val="00691E3E"/>
    <w:rsid w:val="00692D7A"/>
    <w:rsid w:val="00694DFF"/>
    <w:rsid w:val="00695F8B"/>
    <w:rsid w:val="00696088"/>
    <w:rsid w:val="006A2D7A"/>
    <w:rsid w:val="006A3091"/>
    <w:rsid w:val="006A4945"/>
    <w:rsid w:val="006A55B7"/>
    <w:rsid w:val="006A6A40"/>
    <w:rsid w:val="006A6CF9"/>
    <w:rsid w:val="006B06F6"/>
    <w:rsid w:val="006B307E"/>
    <w:rsid w:val="006B3C83"/>
    <w:rsid w:val="006B424D"/>
    <w:rsid w:val="006B4539"/>
    <w:rsid w:val="006B492D"/>
    <w:rsid w:val="006B4FBD"/>
    <w:rsid w:val="006B675E"/>
    <w:rsid w:val="006B676C"/>
    <w:rsid w:val="006B6F52"/>
    <w:rsid w:val="006B72E9"/>
    <w:rsid w:val="006B7E88"/>
    <w:rsid w:val="006C0220"/>
    <w:rsid w:val="006C0415"/>
    <w:rsid w:val="006C1E39"/>
    <w:rsid w:val="006C2988"/>
    <w:rsid w:val="006C2BE4"/>
    <w:rsid w:val="006C441C"/>
    <w:rsid w:val="006C4AC3"/>
    <w:rsid w:val="006C4F3E"/>
    <w:rsid w:val="006C5195"/>
    <w:rsid w:val="006C568E"/>
    <w:rsid w:val="006C58EF"/>
    <w:rsid w:val="006D0982"/>
    <w:rsid w:val="006D150A"/>
    <w:rsid w:val="006D17F2"/>
    <w:rsid w:val="006D26B0"/>
    <w:rsid w:val="006D39C9"/>
    <w:rsid w:val="006D3D27"/>
    <w:rsid w:val="006D4825"/>
    <w:rsid w:val="006D4E6D"/>
    <w:rsid w:val="006D5C1D"/>
    <w:rsid w:val="006D5E14"/>
    <w:rsid w:val="006D77A7"/>
    <w:rsid w:val="006D7EA4"/>
    <w:rsid w:val="006E03D8"/>
    <w:rsid w:val="006E2E60"/>
    <w:rsid w:val="006E306B"/>
    <w:rsid w:val="006E3142"/>
    <w:rsid w:val="006E331E"/>
    <w:rsid w:val="006E3471"/>
    <w:rsid w:val="006E4993"/>
    <w:rsid w:val="006E4F66"/>
    <w:rsid w:val="006E52BC"/>
    <w:rsid w:val="006E63EE"/>
    <w:rsid w:val="006E7679"/>
    <w:rsid w:val="006E7D57"/>
    <w:rsid w:val="006F064A"/>
    <w:rsid w:val="006F0DB2"/>
    <w:rsid w:val="006F186D"/>
    <w:rsid w:val="006F3823"/>
    <w:rsid w:val="006F39DB"/>
    <w:rsid w:val="006F43A2"/>
    <w:rsid w:val="006F573B"/>
    <w:rsid w:val="006F71FB"/>
    <w:rsid w:val="006F7690"/>
    <w:rsid w:val="007007D9"/>
    <w:rsid w:val="00700A78"/>
    <w:rsid w:val="00700E7C"/>
    <w:rsid w:val="00701253"/>
    <w:rsid w:val="00702079"/>
    <w:rsid w:val="00704DCE"/>
    <w:rsid w:val="007050E3"/>
    <w:rsid w:val="00705235"/>
    <w:rsid w:val="00705941"/>
    <w:rsid w:val="00706EFB"/>
    <w:rsid w:val="00706F7A"/>
    <w:rsid w:val="00707928"/>
    <w:rsid w:val="00707B3A"/>
    <w:rsid w:val="007121E9"/>
    <w:rsid w:val="00712992"/>
    <w:rsid w:val="00713375"/>
    <w:rsid w:val="00714405"/>
    <w:rsid w:val="007144B2"/>
    <w:rsid w:val="00714F5D"/>
    <w:rsid w:val="00715E1E"/>
    <w:rsid w:val="00716065"/>
    <w:rsid w:val="007160CB"/>
    <w:rsid w:val="0071672D"/>
    <w:rsid w:val="00716B4A"/>
    <w:rsid w:val="0071725F"/>
    <w:rsid w:val="00720497"/>
    <w:rsid w:val="007210B7"/>
    <w:rsid w:val="007211C5"/>
    <w:rsid w:val="00722723"/>
    <w:rsid w:val="007230E2"/>
    <w:rsid w:val="007231D3"/>
    <w:rsid w:val="007234F0"/>
    <w:rsid w:val="0072366B"/>
    <w:rsid w:val="00723C04"/>
    <w:rsid w:val="007245B1"/>
    <w:rsid w:val="007279A2"/>
    <w:rsid w:val="00727B88"/>
    <w:rsid w:val="0073052E"/>
    <w:rsid w:val="0073067F"/>
    <w:rsid w:val="00730923"/>
    <w:rsid w:val="0073177B"/>
    <w:rsid w:val="00731A4F"/>
    <w:rsid w:val="00733417"/>
    <w:rsid w:val="00733547"/>
    <w:rsid w:val="007337F2"/>
    <w:rsid w:val="00733AA9"/>
    <w:rsid w:val="00737E71"/>
    <w:rsid w:val="0074053D"/>
    <w:rsid w:val="007410EE"/>
    <w:rsid w:val="00741C9D"/>
    <w:rsid w:val="00742A3F"/>
    <w:rsid w:val="00742D72"/>
    <w:rsid w:val="00744A0A"/>
    <w:rsid w:val="00744D2E"/>
    <w:rsid w:val="00745B26"/>
    <w:rsid w:val="00745E2D"/>
    <w:rsid w:val="0074637C"/>
    <w:rsid w:val="0074644C"/>
    <w:rsid w:val="007468FD"/>
    <w:rsid w:val="00746CF2"/>
    <w:rsid w:val="00747489"/>
    <w:rsid w:val="00747E3D"/>
    <w:rsid w:val="0075000B"/>
    <w:rsid w:val="00750240"/>
    <w:rsid w:val="00751040"/>
    <w:rsid w:val="00752136"/>
    <w:rsid w:val="007523D0"/>
    <w:rsid w:val="007534AA"/>
    <w:rsid w:val="007545EC"/>
    <w:rsid w:val="007548D3"/>
    <w:rsid w:val="00762B6B"/>
    <w:rsid w:val="0076403F"/>
    <w:rsid w:val="007640AD"/>
    <w:rsid w:val="00765D73"/>
    <w:rsid w:val="0076743C"/>
    <w:rsid w:val="00767B73"/>
    <w:rsid w:val="00770B5F"/>
    <w:rsid w:val="00772B47"/>
    <w:rsid w:val="0077337C"/>
    <w:rsid w:val="00775353"/>
    <w:rsid w:val="00775C8C"/>
    <w:rsid w:val="00776FD2"/>
    <w:rsid w:val="00777530"/>
    <w:rsid w:val="007778CF"/>
    <w:rsid w:val="00780DD8"/>
    <w:rsid w:val="0078100A"/>
    <w:rsid w:val="0078102C"/>
    <w:rsid w:val="00781618"/>
    <w:rsid w:val="00781ABF"/>
    <w:rsid w:val="0078367E"/>
    <w:rsid w:val="0078565C"/>
    <w:rsid w:val="00787CA4"/>
    <w:rsid w:val="007903D8"/>
    <w:rsid w:val="0079052B"/>
    <w:rsid w:val="00791691"/>
    <w:rsid w:val="00791D32"/>
    <w:rsid w:val="00793468"/>
    <w:rsid w:val="007934C3"/>
    <w:rsid w:val="00793784"/>
    <w:rsid w:val="00794B0F"/>
    <w:rsid w:val="00794D94"/>
    <w:rsid w:val="007969E1"/>
    <w:rsid w:val="00796CEA"/>
    <w:rsid w:val="00796E92"/>
    <w:rsid w:val="00797034"/>
    <w:rsid w:val="007A0BC9"/>
    <w:rsid w:val="007A1D69"/>
    <w:rsid w:val="007A1DF3"/>
    <w:rsid w:val="007A21AA"/>
    <w:rsid w:val="007A21FD"/>
    <w:rsid w:val="007A35F8"/>
    <w:rsid w:val="007A576F"/>
    <w:rsid w:val="007B057F"/>
    <w:rsid w:val="007B0BDF"/>
    <w:rsid w:val="007B3401"/>
    <w:rsid w:val="007B42E6"/>
    <w:rsid w:val="007B4BFC"/>
    <w:rsid w:val="007B5A32"/>
    <w:rsid w:val="007B6CA4"/>
    <w:rsid w:val="007B745C"/>
    <w:rsid w:val="007B75FC"/>
    <w:rsid w:val="007B7D46"/>
    <w:rsid w:val="007C19E0"/>
    <w:rsid w:val="007C2AB3"/>
    <w:rsid w:val="007C334A"/>
    <w:rsid w:val="007C5A75"/>
    <w:rsid w:val="007C699A"/>
    <w:rsid w:val="007C69C1"/>
    <w:rsid w:val="007C6D91"/>
    <w:rsid w:val="007C7389"/>
    <w:rsid w:val="007D04DF"/>
    <w:rsid w:val="007D16A2"/>
    <w:rsid w:val="007D1AEF"/>
    <w:rsid w:val="007D1D10"/>
    <w:rsid w:val="007D25D4"/>
    <w:rsid w:val="007D2D36"/>
    <w:rsid w:val="007D4604"/>
    <w:rsid w:val="007D4C0C"/>
    <w:rsid w:val="007D7683"/>
    <w:rsid w:val="007D786D"/>
    <w:rsid w:val="007E0FA1"/>
    <w:rsid w:val="007E2A8D"/>
    <w:rsid w:val="007E3161"/>
    <w:rsid w:val="007E34F9"/>
    <w:rsid w:val="007E49F1"/>
    <w:rsid w:val="007E4B2A"/>
    <w:rsid w:val="007E4BB6"/>
    <w:rsid w:val="007E4CA5"/>
    <w:rsid w:val="007E5995"/>
    <w:rsid w:val="007E7095"/>
    <w:rsid w:val="007E7161"/>
    <w:rsid w:val="007E79D5"/>
    <w:rsid w:val="007F0387"/>
    <w:rsid w:val="007F09E6"/>
    <w:rsid w:val="007F1202"/>
    <w:rsid w:val="007F1541"/>
    <w:rsid w:val="007F1921"/>
    <w:rsid w:val="007F1E70"/>
    <w:rsid w:val="007F2409"/>
    <w:rsid w:val="007F2686"/>
    <w:rsid w:val="007F3F0A"/>
    <w:rsid w:val="007F3F8E"/>
    <w:rsid w:val="007F47D7"/>
    <w:rsid w:val="007F4970"/>
    <w:rsid w:val="007F612E"/>
    <w:rsid w:val="007F68CF"/>
    <w:rsid w:val="00800286"/>
    <w:rsid w:val="00800481"/>
    <w:rsid w:val="00800CE0"/>
    <w:rsid w:val="00801DCB"/>
    <w:rsid w:val="00803C77"/>
    <w:rsid w:val="00804E02"/>
    <w:rsid w:val="00804F6C"/>
    <w:rsid w:val="00805536"/>
    <w:rsid w:val="00805DE0"/>
    <w:rsid w:val="00807059"/>
    <w:rsid w:val="00807E22"/>
    <w:rsid w:val="00810092"/>
    <w:rsid w:val="00810D4E"/>
    <w:rsid w:val="00810E26"/>
    <w:rsid w:val="00810E59"/>
    <w:rsid w:val="0081138C"/>
    <w:rsid w:val="00811CBC"/>
    <w:rsid w:val="00812AE3"/>
    <w:rsid w:val="00813772"/>
    <w:rsid w:val="00814AFA"/>
    <w:rsid w:val="00814CC4"/>
    <w:rsid w:val="00814D74"/>
    <w:rsid w:val="00815679"/>
    <w:rsid w:val="0081680D"/>
    <w:rsid w:val="008169BC"/>
    <w:rsid w:val="008200A1"/>
    <w:rsid w:val="00821272"/>
    <w:rsid w:val="00822BB6"/>
    <w:rsid w:val="00822BFD"/>
    <w:rsid w:val="0082346A"/>
    <w:rsid w:val="008241E8"/>
    <w:rsid w:val="00824E52"/>
    <w:rsid w:val="00825904"/>
    <w:rsid w:val="0082685E"/>
    <w:rsid w:val="00826C30"/>
    <w:rsid w:val="00826D89"/>
    <w:rsid w:val="008273BD"/>
    <w:rsid w:val="008274AE"/>
    <w:rsid w:val="008276CB"/>
    <w:rsid w:val="008305D6"/>
    <w:rsid w:val="00830769"/>
    <w:rsid w:val="008329DB"/>
    <w:rsid w:val="008343D2"/>
    <w:rsid w:val="00835D0D"/>
    <w:rsid w:val="00835F91"/>
    <w:rsid w:val="0083609D"/>
    <w:rsid w:val="00836599"/>
    <w:rsid w:val="008366CF"/>
    <w:rsid w:val="008400CF"/>
    <w:rsid w:val="008409CD"/>
    <w:rsid w:val="00841C57"/>
    <w:rsid w:val="00841EAA"/>
    <w:rsid w:val="008428B9"/>
    <w:rsid w:val="008428FD"/>
    <w:rsid w:val="008433AD"/>
    <w:rsid w:val="00843E32"/>
    <w:rsid w:val="008447CD"/>
    <w:rsid w:val="00844A35"/>
    <w:rsid w:val="008456BB"/>
    <w:rsid w:val="00846ED4"/>
    <w:rsid w:val="00846F07"/>
    <w:rsid w:val="008473F4"/>
    <w:rsid w:val="008474CC"/>
    <w:rsid w:val="0084772E"/>
    <w:rsid w:val="0085004F"/>
    <w:rsid w:val="008501F6"/>
    <w:rsid w:val="008506B5"/>
    <w:rsid w:val="008508F0"/>
    <w:rsid w:val="00852228"/>
    <w:rsid w:val="0085401F"/>
    <w:rsid w:val="00854558"/>
    <w:rsid w:val="008545F5"/>
    <w:rsid w:val="0085498E"/>
    <w:rsid w:val="008557B8"/>
    <w:rsid w:val="00856707"/>
    <w:rsid w:val="008579A0"/>
    <w:rsid w:val="008605AC"/>
    <w:rsid w:val="008608BD"/>
    <w:rsid w:val="00860C3A"/>
    <w:rsid w:val="00862E16"/>
    <w:rsid w:val="00864567"/>
    <w:rsid w:val="00866616"/>
    <w:rsid w:val="00866754"/>
    <w:rsid w:val="00867CA0"/>
    <w:rsid w:val="008701D4"/>
    <w:rsid w:val="00872298"/>
    <w:rsid w:val="00873AC7"/>
    <w:rsid w:val="00873D99"/>
    <w:rsid w:val="00874A69"/>
    <w:rsid w:val="00875ED8"/>
    <w:rsid w:val="00876873"/>
    <w:rsid w:val="0087691E"/>
    <w:rsid w:val="00877CCB"/>
    <w:rsid w:val="00880440"/>
    <w:rsid w:val="008805F9"/>
    <w:rsid w:val="0088060A"/>
    <w:rsid w:val="00883537"/>
    <w:rsid w:val="0088378B"/>
    <w:rsid w:val="008847FC"/>
    <w:rsid w:val="008851E0"/>
    <w:rsid w:val="008862F2"/>
    <w:rsid w:val="00887A90"/>
    <w:rsid w:val="00891A67"/>
    <w:rsid w:val="00891CDB"/>
    <w:rsid w:val="008924F9"/>
    <w:rsid w:val="00892B8A"/>
    <w:rsid w:val="00893E15"/>
    <w:rsid w:val="008941B6"/>
    <w:rsid w:val="00895D39"/>
    <w:rsid w:val="00896F07"/>
    <w:rsid w:val="008A017B"/>
    <w:rsid w:val="008A0206"/>
    <w:rsid w:val="008A0E06"/>
    <w:rsid w:val="008A16DC"/>
    <w:rsid w:val="008A2882"/>
    <w:rsid w:val="008A58F9"/>
    <w:rsid w:val="008A5D78"/>
    <w:rsid w:val="008A6D19"/>
    <w:rsid w:val="008B0FDC"/>
    <w:rsid w:val="008B272F"/>
    <w:rsid w:val="008B280C"/>
    <w:rsid w:val="008B3764"/>
    <w:rsid w:val="008B5582"/>
    <w:rsid w:val="008B5DD2"/>
    <w:rsid w:val="008B6857"/>
    <w:rsid w:val="008B7A51"/>
    <w:rsid w:val="008B7E8A"/>
    <w:rsid w:val="008C13FB"/>
    <w:rsid w:val="008C1524"/>
    <w:rsid w:val="008C18BC"/>
    <w:rsid w:val="008C3C53"/>
    <w:rsid w:val="008C5100"/>
    <w:rsid w:val="008C6C70"/>
    <w:rsid w:val="008C79E2"/>
    <w:rsid w:val="008D1C90"/>
    <w:rsid w:val="008D1EE6"/>
    <w:rsid w:val="008D7264"/>
    <w:rsid w:val="008D743D"/>
    <w:rsid w:val="008D769F"/>
    <w:rsid w:val="008D781F"/>
    <w:rsid w:val="008D7FFE"/>
    <w:rsid w:val="008E0D5B"/>
    <w:rsid w:val="008E1541"/>
    <w:rsid w:val="008E2AD7"/>
    <w:rsid w:val="008E2ED2"/>
    <w:rsid w:val="008E33C2"/>
    <w:rsid w:val="008E3732"/>
    <w:rsid w:val="008E420F"/>
    <w:rsid w:val="008E4219"/>
    <w:rsid w:val="008E5171"/>
    <w:rsid w:val="008E6C0A"/>
    <w:rsid w:val="008E724C"/>
    <w:rsid w:val="008F017A"/>
    <w:rsid w:val="008F0757"/>
    <w:rsid w:val="008F1281"/>
    <w:rsid w:val="008F145A"/>
    <w:rsid w:val="008F17AF"/>
    <w:rsid w:val="008F1AA8"/>
    <w:rsid w:val="008F31C1"/>
    <w:rsid w:val="008F37CB"/>
    <w:rsid w:val="008F3B2C"/>
    <w:rsid w:val="008F4686"/>
    <w:rsid w:val="008F489F"/>
    <w:rsid w:val="008F535E"/>
    <w:rsid w:val="008F54A2"/>
    <w:rsid w:val="008F60E5"/>
    <w:rsid w:val="008F6BE3"/>
    <w:rsid w:val="008F7337"/>
    <w:rsid w:val="008F7EBB"/>
    <w:rsid w:val="00900FCF"/>
    <w:rsid w:val="00901BE4"/>
    <w:rsid w:val="00901C87"/>
    <w:rsid w:val="00902A2B"/>
    <w:rsid w:val="00902FC7"/>
    <w:rsid w:val="00903693"/>
    <w:rsid w:val="009039B3"/>
    <w:rsid w:val="009046B5"/>
    <w:rsid w:val="00905075"/>
    <w:rsid w:val="009054FD"/>
    <w:rsid w:val="00905B5F"/>
    <w:rsid w:val="00905C36"/>
    <w:rsid w:val="009065F6"/>
    <w:rsid w:val="00907572"/>
    <w:rsid w:val="00907A22"/>
    <w:rsid w:val="0091137F"/>
    <w:rsid w:val="00915736"/>
    <w:rsid w:val="009157A2"/>
    <w:rsid w:val="00915CBD"/>
    <w:rsid w:val="00915D04"/>
    <w:rsid w:val="00916E7A"/>
    <w:rsid w:val="00917AA7"/>
    <w:rsid w:val="00921A17"/>
    <w:rsid w:val="00921A75"/>
    <w:rsid w:val="0092234D"/>
    <w:rsid w:val="0092250F"/>
    <w:rsid w:val="0092271F"/>
    <w:rsid w:val="00922B25"/>
    <w:rsid w:val="00923D4B"/>
    <w:rsid w:val="0092439E"/>
    <w:rsid w:val="009247B8"/>
    <w:rsid w:val="00924A0E"/>
    <w:rsid w:val="00925165"/>
    <w:rsid w:val="0092570E"/>
    <w:rsid w:val="00925B94"/>
    <w:rsid w:val="009267B9"/>
    <w:rsid w:val="009271DD"/>
    <w:rsid w:val="00927D27"/>
    <w:rsid w:val="009320B4"/>
    <w:rsid w:val="0093258A"/>
    <w:rsid w:val="00932971"/>
    <w:rsid w:val="00933273"/>
    <w:rsid w:val="009333D1"/>
    <w:rsid w:val="00933BBC"/>
    <w:rsid w:val="00934662"/>
    <w:rsid w:val="0093476E"/>
    <w:rsid w:val="00934959"/>
    <w:rsid w:val="00936C6E"/>
    <w:rsid w:val="00937AE9"/>
    <w:rsid w:val="00940C1D"/>
    <w:rsid w:val="00941250"/>
    <w:rsid w:val="00941619"/>
    <w:rsid w:val="009454F2"/>
    <w:rsid w:val="009500CD"/>
    <w:rsid w:val="0095014F"/>
    <w:rsid w:val="009508E5"/>
    <w:rsid w:val="00951A18"/>
    <w:rsid w:val="00951C4C"/>
    <w:rsid w:val="00952B21"/>
    <w:rsid w:val="009537C7"/>
    <w:rsid w:val="0095410C"/>
    <w:rsid w:val="0095482B"/>
    <w:rsid w:val="00954875"/>
    <w:rsid w:val="00955048"/>
    <w:rsid w:val="009552A2"/>
    <w:rsid w:val="0095539E"/>
    <w:rsid w:val="0095621A"/>
    <w:rsid w:val="00956948"/>
    <w:rsid w:val="00957AF8"/>
    <w:rsid w:val="0096080F"/>
    <w:rsid w:val="00961F3F"/>
    <w:rsid w:val="0096256B"/>
    <w:rsid w:val="00962576"/>
    <w:rsid w:val="00962732"/>
    <w:rsid w:val="00965187"/>
    <w:rsid w:val="00965210"/>
    <w:rsid w:val="00967EC2"/>
    <w:rsid w:val="0097089E"/>
    <w:rsid w:val="00971274"/>
    <w:rsid w:val="00972778"/>
    <w:rsid w:val="00973526"/>
    <w:rsid w:val="00973E64"/>
    <w:rsid w:val="00973EB1"/>
    <w:rsid w:val="00974DF9"/>
    <w:rsid w:val="00975217"/>
    <w:rsid w:val="00976B7B"/>
    <w:rsid w:val="009774E1"/>
    <w:rsid w:val="009775A2"/>
    <w:rsid w:val="0097789B"/>
    <w:rsid w:val="0098229F"/>
    <w:rsid w:val="00982362"/>
    <w:rsid w:val="0098308F"/>
    <w:rsid w:val="0098508E"/>
    <w:rsid w:val="00985090"/>
    <w:rsid w:val="00985C79"/>
    <w:rsid w:val="00986EAB"/>
    <w:rsid w:val="00986FB9"/>
    <w:rsid w:val="009872CE"/>
    <w:rsid w:val="009879EA"/>
    <w:rsid w:val="00987F8D"/>
    <w:rsid w:val="009912B2"/>
    <w:rsid w:val="00991C0E"/>
    <w:rsid w:val="009924CA"/>
    <w:rsid w:val="00992D4C"/>
    <w:rsid w:val="00993C2C"/>
    <w:rsid w:val="00994580"/>
    <w:rsid w:val="00994B11"/>
    <w:rsid w:val="00995C90"/>
    <w:rsid w:val="00997272"/>
    <w:rsid w:val="009A1296"/>
    <w:rsid w:val="009A17EB"/>
    <w:rsid w:val="009A350A"/>
    <w:rsid w:val="009A4BE5"/>
    <w:rsid w:val="009A64E6"/>
    <w:rsid w:val="009A6929"/>
    <w:rsid w:val="009A72E6"/>
    <w:rsid w:val="009B0607"/>
    <w:rsid w:val="009B1E6B"/>
    <w:rsid w:val="009B265A"/>
    <w:rsid w:val="009B3F92"/>
    <w:rsid w:val="009B597D"/>
    <w:rsid w:val="009B62C3"/>
    <w:rsid w:val="009B630B"/>
    <w:rsid w:val="009B65AA"/>
    <w:rsid w:val="009B703E"/>
    <w:rsid w:val="009B778B"/>
    <w:rsid w:val="009C04B2"/>
    <w:rsid w:val="009C0A7F"/>
    <w:rsid w:val="009C0DE6"/>
    <w:rsid w:val="009C1A6D"/>
    <w:rsid w:val="009C437B"/>
    <w:rsid w:val="009C509E"/>
    <w:rsid w:val="009C6A67"/>
    <w:rsid w:val="009C6F03"/>
    <w:rsid w:val="009C70FA"/>
    <w:rsid w:val="009D04F8"/>
    <w:rsid w:val="009D1088"/>
    <w:rsid w:val="009D1A79"/>
    <w:rsid w:val="009D2044"/>
    <w:rsid w:val="009D2211"/>
    <w:rsid w:val="009D301F"/>
    <w:rsid w:val="009D39CC"/>
    <w:rsid w:val="009D42C2"/>
    <w:rsid w:val="009D452D"/>
    <w:rsid w:val="009D4555"/>
    <w:rsid w:val="009D4C0A"/>
    <w:rsid w:val="009D6156"/>
    <w:rsid w:val="009D6465"/>
    <w:rsid w:val="009D6610"/>
    <w:rsid w:val="009D6DDD"/>
    <w:rsid w:val="009D7EAE"/>
    <w:rsid w:val="009E0141"/>
    <w:rsid w:val="009E06CF"/>
    <w:rsid w:val="009E0D1D"/>
    <w:rsid w:val="009E2423"/>
    <w:rsid w:val="009E2859"/>
    <w:rsid w:val="009E29A3"/>
    <w:rsid w:val="009E3685"/>
    <w:rsid w:val="009E4190"/>
    <w:rsid w:val="009E43A0"/>
    <w:rsid w:val="009E48B3"/>
    <w:rsid w:val="009E56D7"/>
    <w:rsid w:val="009E5F9A"/>
    <w:rsid w:val="009E704D"/>
    <w:rsid w:val="009E7069"/>
    <w:rsid w:val="009F0CDA"/>
    <w:rsid w:val="009F10CE"/>
    <w:rsid w:val="009F124C"/>
    <w:rsid w:val="009F1B21"/>
    <w:rsid w:val="009F282A"/>
    <w:rsid w:val="009F30FE"/>
    <w:rsid w:val="009F3A74"/>
    <w:rsid w:val="009F51FF"/>
    <w:rsid w:val="009F6555"/>
    <w:rsid w:val="009F667C"/>
    <w:rsid w:val="009F6B5C"/>
    <w:rsid w:val="00A0033C"/>
    <w:rsid w:val="00A02653"/>
    <w:rsid w:val="00A05322"/>
    <w:rsid w:val="00A05741"/>
    <w:rsid w:val="00A06B96"/>
    <w:rsid w:val="00A07345"/>
    <w:rsid w:val="00A07F3B"/>
    <w:rsid w:val="00A1097C"/>
    <w:rsid w:val="00A11BFB"/>
    <w:rsid w:val="00A11D5A"/>
    <w:rsid w:val="00A11F91"/>
    <w:rsid w:val="00A14192"/>
    <w:rsid w:val="00A142A9"/>
    <w:rsid w:val="00A14967"/>
    <w:rsid w:val="00A14E8A"/>
    <w:rsid w:val="00A16007"/>
    <w:rsid w:val="00A160A6"/>
    <w:rsid w:val="00A1728C"/>
    <w:rsid w:val="00A20231"/>
    <w:rsid w:val="00A21065"/>
    <w:rsid w:val="00A235E5"/>
    <w:rsid w:val="00A23CAC"/>
    <w:rsid w:val="00A25FED"/>
    <w:rsid w:val="00A2734F"/>
    <w:rsid w:val="00A27CAE"/>
    <w:rsid w:val="00A30C63"/>
    <w:rsid w:val="00A30EF1"/>
    <w:rsid w:val="00A31B83"/>
    <w:rsid w:val="00A3296B"/>
    <w:rsid w:val="00A32BB2"/>
    <w:rsid w:val="00A346E9"/>
    <w:rsid w:val="00A36050"/>
    <w:rsid w:val="00A37964"/>
    <w:rsid w:val="00A37E49"/>
    <w:rsid w:val="00A40927"/>
    <w:rsid w:val="00A41A5F"/>
    <w:rsid w:val="00A41B0F"/>
    <w:rsid w:val="00A41B79"/>
    <w:rsid w:val="00A44DFF"/>
    <w:rsid w:val="00A4519B"/>
    <w:rsid w:val="00A458D7"/>
    <w:rsid w:val="00A4625B"/>
    <w:rsid w:val="00A464BC"/>
    <w:rsid w:val="00A468CC"/>
    <w:rsid w:val="00A50C4E"/>
    <w:rsid w:val="00A51DC3"/>
    <w:rsid w:val="00A52BA6"/>
    <w:rsid w:val="00A534EE"/>
    <w:rsid w:val="00A53576"/>
    <w:rsid w:val="00A54036"/>
    <w:rsid w:val="00A549CE"/>
    <w:rsid w:val="00A55600"/>
    <w:rsid w:val="00A55CC4"/>
    <w:rsid w:val="00A55FAA"/>
    <w:rsid w:val="00A565A6"/>
    <w:rsid w:val="00A5702B"/>
    <w:rsid w:val="00A57F1C"/>
    <w:rsid w:val="00A6096D"/>
    <w:rsid w:val="00A626B0"/>
    <w:rsid w:val="00A62FD7"/>
    <w:rsid w:val="00A641D8"/>
    <w:rsid w:val="00A642B2"/>
    <w:rsid w:val="00A64AA5"/>
    <w:rsid w:val="00A64F27"/>
    <w:rsid w:val="00A65318"/>
    <w:rsid w:val="00A653D6"/>
    <w:rsid w:val="00A6542D"/>
    <w:rsid w:val="00A6614D"/>
    <w:rsid w:val="00A6641A"/>
    <w:rsid w:val="00A66807"/>
    <w:rsid w:val="00A7008E"/>
    <w:rsid w:val="00A73469"/>
    <w:rsid w:val="00A736D5"/>
    <w:rsid w:val="00A73CE5"/>
    <w:rsid w:val="00A740ED"/>
    <w:rsid w:val="00A7585C"/>
    <w:rsid w:val="00A75EBE"/>
    <w:rsid w:val="00A76B36"/>
    <w:rsid w:val="00A77B19"/>
    <w:rsid w:val="00A82B89"/>
    <w:rsid w:val="00A844CF"/>
    <w:rsid w:val="00A85429"/>
    <w:rsid w:val="00A85816"/>
    <w:rsid w:val="00A859AB"/>
    <w:rsid w:val="00A85B1F"/>
    <w:rsid w:val="00A86AB1"/>
    <w:rsid w:val="00A871E3"/>
    <w:rsid w:val="00A87DC6"/>
    <w:rsid w:val="00A90C1A"/>
    <w:rsid w:val="00A911DD"/>
    <w:rsid w:val="00A91959"/>
    <w:rsid w:val="00A925F2"/>
    <w:rsid w:val="00A92B7A"/>
    <w:rsid w:val="00A94709"/>
    <w:rsid w:val="00A94ED8"/>
    <w:rsid w:val="00A95571"/>
    <w:rsid w:val="00A958CE"/>
    <w:rsid w:val="00A95B8E"/>
    <w:rsid w:val="00A967EB"/>
    <w:rsid w:val="00A97F32"/>
    <w:rsid w:val="00AA0235"/>
    <w:rsid w:val="00AA02FF"/>
    <w:rsid w:val="00AA04D9"/>
    <w:rsid w:val="00AA25D8"/>
    <w:rsid w:val="00AA275F"/>
    <w:rsid w:val="00AA3954"/>
    <w:rsid w:val="00AA41CE"/>
    <w:rsid w:val="00AA4203"/>
    <w:rsid w:val="00AA4349"/>
    <w:rsid w:val="00AA43A2"/>
    <w:rsid w:val="00AA47F8"/>
    <w:rsid w:val="00AA4838"/>
    <w:rsid w:val="00AA4980"/>
    <w:rsid w:val="00AA49B1"/>
    <w:rsid w:val="00AA4ADD"/>
    <w:rsid w:val="00AA5952"/>
    <w:rsid w:val="00AA5E79"/>
    <w:rsid w:val="00AA616E"/>
    <w:rsid w:val="00AA634B"/>
    <w:rsid w:val="00AA6959"/>
    <w:rsid w:val="00AA7436"/>
    <w:rsid w:val="00AA7EC3"/>
    <w:rsid w:val="00AA7F6B"/>
    <w:rsid w:val="00AB0267"/>
    <w:rsid w:val="00AB28A1"/>
    <w:rsid w:val="00AB2A84"/>
    <w:rsid w:val="00AB38E4"/>
    <w:rsid w:val="00AB3E07"/>
    <w:rsid w:val="00AB4BFD"/>
    <w:rsid w:val="00AB4EBE"/>
    <w:rsid w:val="00AB5A36"/>
    <w:rsid w:val="00AB61D4"/>
    <w:rsid w:val="00AB7622"/>
    <w:rsid w:val="00AC0D48"/>
    <w:rsid w:val="00AC21A7"/>
    <w:rsid w:val="00AC32A5"/>
    <w:rsid w:val="00AC3541"/>
    <w:rsid w:val="00AC3976"/>
    <w:rsid w:val="00AC3BA6"/>
    <w:rsid w:val="00AC3CA7"/>
    <w:rsid w:val="00AC4664"/>
    <w:rsid w:val="00AC58FD"/>
    <w:rsid w:val="00AC6495"/>
    <w:rsid w:val="00AC6E23"/>
    <w:rsid w:val="00AC7310"/>
    <w:rsid w:val="00AC78C2"/>
    <w:rsid w:val="00AC7C2E"/>
    <w:rsid w:val="00AD0914"/>
    <w:rsid w:val="00AD0BF0"/>
    <w:rsid w:val="00AD1A9D"/>
    <w:rsid w:val="00AD22B7"/>
    <w:rsid w:val="00AD27D3"/>
    <w:rsid w:val="00AD2D09"/>
    <w:rsid w:val="00AD2E6C"/>
    <w:rsid w:val="00AD380F"/>
    <w:rsid w:val="00AD4B47"/>
    <w:rsid w:val="00AD5667"/>
    <w:rsid w:val="00AD5830"/>
    <w:rsid w:val="00AD6EDC"/>
    <w:rsid w:val="00AD6FA8"/>
    <w:rsid w:val="00AD7FB9"/>
    <w:rsid w:val="00AE029D"/>
    <w:rsid w:val="00AE09C2"/>
    <w:rsid w:val="00AE0B33"/>
    <w:rsid w:val="00AE1E5C"/>
    <w:rsid w:val="00AE2536"/>
    <w:rsid w:val="00AE2967"/>
    <w:rsid w:val="00AE3311"/>
    <w:rsid w:val="00AE3B5B"/>
    <w:rsid w:val="00AE3EC1"/>
    <w:rsid w:val="00AE43C3"/>
    <w:rsid w:val="00AE4A6A"/>
    <w:rsid w:val="00AE51BB"/>
    <w:rsid w:val="00AE5B9A"/>
    <w:rsid w:val="00AE7189"/>
    <w:rsid w:val="00AE7265"/>
    <w:rsid w:val="00AE7271"/>
    <w:rsid w:val="00AE7860"/>
    <w:rsid w:val="00AF0944"/>
    <w:rsid w:val="00AF0E84"/>
    <w:rsid w:val="00AF2603"/>
    <w:rsid w:val="00AF2B56"/>
    <w:rsid w:val="00AF3423"/>
    <w:rsid w:val="00AF373B"/>
    <w:rsid w:val="00AF380F"/>
    <w:rsid w:val="00AF432C"/>
    <w:rsid w:val="00AF581E"/>
    <w:rsid w:val="00AF7327"/>
    <w:rsid w:val="00B00760"/>
    <w:rsid w:val="00B0101A"/>
    <w:rsid w:val="00B018C5"/>
    <w:rsid w:val="00B0262A"/>
    <w:rsid w:val="00B0297C"/>
    <w:rsid w:val="00B02F5E"/>
    <w:rsid w:val="00B06227"/>
    <w:rsid w:val="00B12096"/>
    <w:rsid w:val="00B12A73"/>
    <w:rsid w:val="00B13935"/>
    <w:rsid w:val="00B14180"/>
    <w:rsid w:val="00B16B55"/>
    <w:rsid w:val="00B17B01"/>
    <w:rsid w:val="00B202B0"/>
    <w:rsid w:val="00B20EC4"/>
    <w:rsid w:val="00B21695"/>
    <w:rsid w:val="00B2440D"/>
    <w:rsid w:val="00B24CB8"/>
    <w:rsid w:val="00B25E74"/>
    <w:rsid w:val="00B264F4"/>
    <w:rsid w:val="00B26A21"/>
    <w:rsid w:val="00B26EC9"/>
    <w:rsid w:val="00B272BC"/>
    <w:rsid w:val="00B27530"/>
    <w:rsid w:val="00B312C3"/>
    <w:rsid w:val="00B33422"/>
    <w:rsid w:val="00B33636"/>
    <w:rsid w:val="00B345AE"/>
    <w:rsid w:val="00B360E1"/>
    <w:rsid w:val="00B367AE"/>
    <w:rsid w:val="00B371C0"/>
    <w:rsid w:val="00B37840"/>
    <w:rsid w:val="00B4111B"/>
    <w:rsid w:val="00B45924"/>
    <w:rsid w:val="00B45DDD"/>
    <w:rsid w:val="00B45E1F"/>
    <w:rsid w:val="00B473BD"/>
    <w:rsid w:val="00B476F7"/>
    <w:rsid w:val="00B47C12"/>
    <w:rsid w:val="00B47C94"/>
    <w:rsid w:val="00B50A27"/>
    <w:rsid w:val="00B514BC"/>
    <w:rsid w:val="00B52A87"/>
    <w:rsid w:val="00B539AE"/>
    <w:rsid w:val="00B540C6"/>
    <w:rsid w:val="00B5484D"/>
    <w:rsid w:val="00B54C85"/>
    <w:rsid w:val="00B5608A"/>
    <w:rsid w:val="00B56E2F"/>
    <w:rsid w:val="00B5782B"/>
    <w:rsid w:val="00B57A46"/>
    <w:rsid w:val="00B57A4F"/>
    <w:rsid w:val="00B57E4B"/>
    <w:rsid w:val="00B613E0"/>
    <w:rsid w:val="00B6166C"/>
    <w:rsid w:val="00B620A9"/>
    <w:rsid w:val="00B621BD"/>
    <w:rsid w:val="00B6358E"/>
    <w:rsid w:val="00B63928"/>
    <w:rsid w:val="00B63F32"/>
    <w:rsid w:val="00B6543A"/>
    <w:rsid w:val="00B65A6A"/>
    <w:rsid w:val="00B66C80"/>
    <w:rsid w:val="00B67A10"/>
    <w:rsid w:val="00B7076D"/>
    <w:rsid w:val="00B71462"/>
    <w:rsid w:val="00B7303D"/>
    <w:rsid w:val="00B7342D"/>
    <w:rsid w:val="00B73A57"/>
    <w:rsid w:val="00B73B80"/>
    <w:rsid w:val="00B73CE9"/>
    <w:rsid w:val="00B76ABB"/>
    <w:rsid w:val="00B76BD1"/>
    <w:rsid w:val="00B776CD"/>
    <w:rsid w:val="00B80CCD"/>
    <w:rsid w:val="00B812B0"/>
    <w:rsid w:val="00B82DBB"/>
    <w:rsid w:val="00B834AC"/>
    <w:rsid w:val="00B83E90"/>
    <w:rsid w:val="00B83E91"/>
    <w:rsid w:val="00B847EC"/>
    <w:rsid w:val="00B84FBC"/>
    <w:rsid w:val="00B86194"/>
    <w:rsid w:val="00B86D8E"/>
    <w:rsid w:val="00B93CD3"/>
    <w:rsid w:val="00B94409"/>
    <w:rsid w:val="00B94B12"/>
    <w:rsid w:val="00B94F40"/>
    <w:rsid w:val="00B95404"/>
    <w:rsid w:val="00B959F2"/>
    <w:rsid w:val="00B964A6"/>
    <w:rsid w:val="00BA2126"/>
    <w:rsid w:val="00BA3766"/>
    <w:rsid w:val="00BA4C6C"/>
    <w:rsid w:val="00BA4ED1"/>
    <w:rsid w:val="00BA5282"/>
    <w:rsid w:val="00BA56CE"/>
    <w:rsid w:val="00BA5872"/>
    <w:rsid w:val="00BA5CFF"/>
    <w:rsid w:val="00BA62A1"/>
    <w:rsid w:val="00BA64C0"/>
    <w:rsid w:val="00BA65D7"/>
    <w:rsid w:val="00BA6C13"/>
    <w:rsid w:val="00BA713B"/>
    <w:rsid w:val="00BA74F3"/>
    <w:rsid w:val="00BB0233"/>
    <w:rsid w:val="00BB0986"/>
    <w:rsid w:val="00BB1469"/>
    <w:rsid w:val="00BB14EE"/>
    <w:rsid w:val="00BB35FC"/>
    <w:rsid w:val="00BB45AF"/>
    <w:rsid w:val="00BB4775"/>
    <w:rsid w:val="00BB4C04"/>
    <w:rsid w:val="00BB55F2"/>
    <w:rsid w:val="00BB5E2E"/>
    <w:rsid w:val="00BB6676"/>
    <w:rsid w:val="00BB6EF3"/>
    <w:rsid w:val="00BB711F"/>
    <w:rsid w:val="00BC142C"/>
    <w:rsid w:val="00BC1C70"/>
    <w:rsid w:val="00BC2BF3"/>
    <w:rsid w:val="00BC4A15"/>
    <w:rsid w:val="00BC5BFE"/>
    <w:rsid w:val="00BC70DA"/>
    <w:rsid w:val="00BD05E7"/>
    <w:rsid w:val="00BD11AF"/>
    <w:rsid w:val="00BD13B2"/>
    <w:rsid w:val="00BD2741"/>
    <w:rsid w:val="00BD31C1"/>
    <w:rsid w:val="00BD3E18"/>
    <w:rsid w:val="00BE0001"/>
    <w:rsid w:val="00BE0D91"/>
    <w:rsid w:val="00BE232C"/>
    <w:rsid w:val="00BE3A0D"/>
    <w:rsid w:val="00BE4A98"/>
    <w:rsid w:val="00BE52C7"/>
    <w:rsid w:val="00BE5CD5"/>
    <w:rsid w:val="00BE7716"/>
    <w:rsid w:val="00BE7856"/>
    <w:rsid w:val="00BE7F1F"/>
    <w:rsid w:val="00BF0D88"/>
    <w:rsid w:val="00BF1FF8"/>
    <w:rsid w:val="00BF2B77"/>
    <w:rsid w:val="00BF32E1"/>
    <w:rsid w:val="00BF56EA"/>
    <w:rsid w:val="00BF6003"/>
    <w:rsid w:val="00BF6C44"/>
    <w:rsid w:val="00BF7F5C"/>
    <w:rsid w:val="00C002BD"/>
    <w:rsid w:val="00C00618"/>
    <w:rsid w:val="00C01299"/>
    <w:rsid w:val="00C015D2"/>
    <w:rsid w:val="00C021C2"/>
    <w:rsid w:val="00C033B2"/>
    <w:rsid w:val="00C034BE"/>
    <w:rsid w:val="00C0375E"/>
    <w:rsid w:val="00C03AB1"/>
    <w:rsid w:val="00C03CC4"/>
    <w:rsid w:val="00C0492F"/>
    <w:rsid w:val="00C04BAF"/>
    <w:rsid w:val="00C05800"/>
    <w:rsid w:val="00C05B6B"/>
    <w:rsid w:val="00C06C0D"/>
    <w:rsid w:val="00C06D1C"/>
    <w:rsid w:val="00C06EFF"/>
    <w:rsid w:val="00C07D76"/>
    <w:rsid w:val="00C10893"/>
    <w:rsid w:val="00C11D6A"/>
    <w:rsid w:val="00C1212A"/>
    <w:rsid w:val="00C128B5"/>
    <w:rsid w:val="00C13959"/>
    <w:rsid w:val="00C158A3"/>
    <w:rsid w:val="00C15DD1"/>
    <w:rsid w:val="00C175E7"/>
    <w:rsid w:val="00C20BAD"/>
    <w:rsid w:val="00C23BD7"/>
    <w:rsid w:val="00C23CD6"/>
    <w:rsid w:val="00C2413E"/>
    <w:rsid w:val="00C242D2"/>
    <w:rsid w:val="00C245EE"/>
    <w:rsid w:val="00C246A0"/>
    <w:rsid w:val="00C266B3"/>
    <w:rsid w:val="00C26A01"/>
    <w:rsid w:val="00C278E4"/>
    <w:rsid w:val="00C27EC5"/>
    <w:rsid w:val="00C30285"/>
    <w:rsid w:val="00C31EC5"/>
    <w:rsid w:val="00C3283C"/>
    <w:rsid w:val="00C3337D"/>
    <w:rsid w:val="00C336A5"/>
    <w:rsid w:val="00C3477A"/>
    <w:rsid w:val="00C348C6"/>
    <w:rsid w:val="00C3579F"/>
    <w:rsid w:val="00C359D0"/>
    <w:rsid w:val="00C40380"/>
    <w:rsid w:val="00C41F57"/>
    <w:rsid w:val="00C42A2C"/>
    <w:rsid w:val="00C43078"/>
    <w:rsid w:val="00C43270"/>
    <w:rsid w:val="00C44F11"/>
    <w:rsid w:val="00C45E87"/>
    <w:rsid w:val="00C46311"/>
    <w:rsid w:val="00C4659B"/>
    <w:rsid w:val="00C46B53"/>
    <w:rsid w:val="00C46F9E"/>
    <w:rsid w:val="00C477D3"/>
    <w:rsid w:val="00C47EFE"/>
    <w:rsid w:val="00C5010E"/>
    <w:rsid w:val="00C50BE2"/>
    <w:rsid w:val="00C520AD"/>
    <w:rsid w:val="00C52891"/>
    <w:rsid w:val="00C53B48"/>
    <w:rsid w:val="00C54482"/>
    <w:rsid w:val="00C548FF"/>
    <w:rsid w:val="00C56575"/>
    <w:rsid w:val="00C60FA8"/>
    <w:rsid w:val="00C62230"/>
    <w:rsid w:val="00C63074"/>
    <w:rsid w:val="00C640E2"/>
    <w:rsid w:val="00C64C1A"/>
    <w:rsid w:val="00C6511D"/>
    <w:rsid w:val="00C65FE9"/>
    <w:rsid w:val="00C66349"/>
    <w:rsid w:val="00C671FA"/>
    <w:rsid w:val="00C67F33"/>
    <w:rsid w:val="00C70163"/>
    <w:rsid w:val="00C70413"/>
    <w:rsid w:val="00C70D8C"/>
    <w:rsid w:val="00C714BE"/>
    <w:rsid w:val="00C72994"/>
    <w:rsid w:val="00C734BF"/>
    <w:rsid w:val="00C74ADC"/>
    <w:rsid w:val="00C74F28"/>
    <w:rsid w:val="00C75277"/>
    <w:rsid w:val="00C753F2"/>
    <w:rsid w:val="00C761DF"/>
    <w:rsid w:val="00C76A02"/>
    <w:rsid w:val="00C77804"/>
    <w:rsid w:val="00C77F92"/>
    <w:rsid w:val="00C80A10"/>
    <w:rsid w:val="00C82D5A"/>
    <w:rsid w:val="00C8370F"/>
    <w:rsid w:val="00C8474A"/>
    <w:rsid w:val="00C8520C"/>
    <w:rsid w:val="00C8552F"/>
    <w:rsid w:val="00C856BF"/>
    <w:rsid w:val="00C86463"/>
    <w:rsid w:val="00C86F0A"/>
    <w:rsid w:val="00C87531"/>
    <w:rsid w:val="00C901E6"/>
    <w:rsid w:val="00C905B9"/>
    <w:rsid w:val="00C927E9"/>
    <w:rsid w:val="00C92836"/>
    <w:rsid w:val="00C92AAC"/>
    <w:rsid w:val="00C934D4"/>
    <w:rsid w:val="00C95082"/>
    <w:rsid w:val="00C951B8"/>
    <w:rsid w:val="00C957B7"/>
    <w:rsid w:val="00C959D1"/>
    <w:rsid w:val="00C95C11"/>
    <w:rsid w:val="00C96209"/>
    <w:rsid w:val="00C967A2"/>
    <w:rsid w:val="00C976CD"/>
    <w:rsid w:val="00CA06A7"/>
    <w:rsid w:val="00CA0A02"/>
    <w:rsid w:val="00CA0EFD"/>
    <w:rsid w:val="00CA132F"/>
    <w:rsid w:val="00CA47E6"/>
    <w:rsid w:val="00CA578D"/>
    <w:rsid w:val="00CA66F3"/>
    <w:rsid w:val="00CA756D"/>
    <w:rsid w:val="00CB02D9"/>
    <w:rsid w:val="00CB0717"/>
    <w:rsid w:val="00CB0A4C"/>
    <w:rsid w:val="00CB11B0"/>
    <w:rsid w:val="00CB2625"/>
    <w:rsid w:val="00CB29A4"/>
    <w:rsid w:val="00CB317A"/>
    <w:rsid w:val="00CB42A0"/>
    <w:rsid w:val="00CB4EA6"/>
    <w:rsid w:val="00CB4F5D"/>
    <w:rsid w:val="00CB5BEE"/>
    <w:rsid w:val="00CB5D15"/>
    <w:rsid w:val="00CB64F1"/>
    <w:rsid w:val="00CB671D"/>
    <w:rsid w:val="00CB7BBF"/>
    <w:rsid w:val="00CC014D"/>
    <w:rsid w:val="00CC1665"/>
    <w:rsid w:val="00CC1874"/>
    <w:rsid w:val="00CC1A12"/>
    <w:rsid w:val="00CC5160"/>
    <w:rsid w:val="00CC58EE"/>
    <w:rsid w:val="00CC657A"/>
    <w:rsid w:val="00CC69AA"/>
    <w:rsid w:val="00CD082B"/>
    <w:rsid w:val="00CD1AE6"/>
    <w:rsid w:val="00CD28F3"/>
    <w:rsid w:val="00CD295C"/>
    <w:rsid w:val="00CD366A"/>
    <w:rsid w:val="00CD3AEA"/>
    <w:rsid w:val="00CD5FAC"/>
    <w:rsid w:val="00CD6920"/>
    <w:rsid w:val="00CD72B4"/>
    <w:rsid w:val="00CD7D94"/>
    <w:rsid w:val="00CE13A7"/>
    <w:rsid w:val="00CE14C1"/>
    <w:rsid w:val="00CE3174"/>
    <w:rsid w:val="00CE32E4"/>
    <w:rsid w:val="00CE487A"/>
    <w:rsid w:val="00CE4A4F"/>
    <w:rsid w:val="00CE5F09"/>
    <w:rsid w:val="00CE6A43"/>
    <w:rsid w:val="00CE7AF0"/>
    <w:rsid w:val="00CF0990"/>
    <w:rsid w:val="00CF0EFA"/>
    <w:rsid w:val="00CF1CF9"/>
    <w:rsid w:val="00CF2934"/>
    <w:rsid w:val="00CF331D"/>
    <w:rsid w:val="00CF39DC"/>
    <w:rsid w:val="00CF3AB7"/>
    <w:rsid w:val="00CF7388"/>
    <w:rsid w:val="00D00250"/>
    <w:rsid w:val="00D00941"/>
    <w:rsid w:val="00D00A62"/>
    <w:rsid w:val="00D00EDF"/>
    <w:rsid w:val="00D01F8E"/>
    <w:rsid w:val="00D022F6"/>
    <w:rsid w:val="00D023D9"/>
    <w:rsid w:val="00D025C7"/>
    <w:rsid w:val="00D0370A"/>
    <w:rsid w:val="00D03816"/>
    <w:rsid w:val="00D03971"/>
    <w:rsid w:val="00D03FAC"/>
    <w:rsid w:val="00D048C8"/>
    <w:rsid w:val="00D04B33"/>
    <w:rsid w:val="00D04DF8"/>
    <w:rsid w:val="00D0520B"/>
    <w:rsid w:val="00D06292"/>
    <w:rsid w:val="00D06C5D"/>
    <w:rsid w:val="00D0777C"/>
    <w:rsid w:val="00D07A31"/>
    <w:rsid w:val="00D07C43"/>
    <w:rsid w:val="00D1083C"/>
    <w:rsid w:val="00D12C8C"/>
    <w:rsid w:val="00D12F38"/>
    <w:rsid w:val="00D1477C"/>
    <w:rsid w:val="00D151C7"/>
    <w:rsid w:val="00D1577A"/>
    <w:rsid w:val="00D15DB3"/>
    <w:rsid w:val="00D2090D"/>
    <w:rsid w:val="00D20C63"/>
    <w:rsid w:val="00D21674"/>
    <w:rsid w:val="00D23305"/>
    <w:rsid w:val="00D25AC4"/>
    <w:rsid w:val="00D30776"/>
    <w:rsid w:val="00D30E19"/>
    <w:rsid w:val="00D30F7F"/>
    <w:rsid w:val="00D31600"/>
    <w:rsid w:val="00D31BD4"/>
    <w:rsid w:val="00D325A9"/>
    <w:rsid w:val="00D35B00"/>
    <w:rsid w:val="00D35B11"/>
    <w:rsid w:val="00D35E17"/>
    <w:rsid w:val="00D36B97"/>
    <w:rsid w:val="00D36F37"/>
    <w:rsid w:val="00D373F4"/>
    <w:rsid w:val="00D37C44"/>
    <w:rsid w:val="00D4017A"/>
    <w:rsid w:val="00D40CB3"/>
    <w:rsid w:val="00D41A0F"/>
    <w:rsid w:val="00D42442"/>
    <w:rsid w:val="00D4338E"/>
    <w:rsid w:val="00D44C68"/>
    <w:rsid w:val="00D44E45"/>
    <w:rsid w:val="00D44E93"/>
    <w:rsid w:val="00D45E0B"/>
    <w:rsid w:val="00D4669E"/>
    <w:rsid w:val="00D4711C"/>
    <w:rsid w:val="00D5020E"/>
    <w:rsid w:val="00D50938"/>
    <w:rsid w:val="00D522D0"/>
    <w:rsid w:val="00D52A98"/>
    <w:rsid w:val="00D52D04"/>
    <w:rsid w:val="00D52D49"/>
    <w:rsid w:val="00D53420"/>
    <w:rsid w:val="00D53B71"/>
    <w:rsid w:val="00D54C38"/>
    <w:rsid w:val="00D55D4D"/>
    <w:rsid w:val="00D568DD"/>
    <w:rsid w:val="00D60129"/>
    <w:rsid w:val="00D60B6D"/>
    <w:rsid w:val="00D61097"/>
    <w:rsid w:val="00D61D11"/>
    <w:rsid w:val="00D62E26"/>
    <w:rsid w:val="00D63246"/>
    <w:rsid w:val="00D6326C"/>
    <w:rsid w:val="00D635B5"/>
    <w:rsid w:val="00D6479D"/>
    <w:rsid w:val="00D6500B"/>
    <w:rsid w:val="00D65260"/>
    <w:rsid w:val="00D66C7B"/>
    <w:rsid w:val="00D67CD6"/>
    <w:rsid w:val="00D71F7E"/>
    <w:rsid w:val="00D7266C"/>
    <w:rsid w:val="00D74112"/>
    <w:rsid w:val="00D74717"/>
    <w:rsid w:val="00D74DEA"/>
    <w:rsid w:val="00D77FAB"/>
    <w:rsid w:val="00D80D42"/>
    <w:rsid w:val="00D8341A"/>
    <w:rsid w:val="00D835A6"/>
    <w:rsid w:val="00D8401B"/>
    <w:rsid w:val="00D843A2"/>
    <w:rsid w:val="00D85204"/>
    <w:rsid w:val="00D85BE7"/>
    <w:rsid w:val="00D85C5A"/>
    <w:rsid w:val="00D94231"/>
    <w:rsid w:val="00D96CBC"/>
    <w:rsid w:val="00D96EFE"/>
    <w:rsid w:val="00D97241"/>
    <w:rsid w:val="00DA10EA"/>
    <w:rsid w:val="00DA1569"/>
    <w:rsid w:val="00DA1DA7"/>
    <w:rsid w:val="00DA1E7C"/>
    <w:rsid w:val="00DA2613"/>
    <w:rsid w:val="00DA33D5"/>
    <w:rsid w:val="00DA3D83"/>
    <w:rsid w:val="00DA400A"/>
    <w:rsid w:val="00DA45AF"/>
    <w:rsid w:val="00DA5289"/>
    <w:rsid w:val="00DA55F4"/>
    <w:rsid w:val="00DA5D9D"/>
    <w:rsid w:val="00DA64A8"/>
    <w:rsid w:val="00DB1AA2"/>
    <w:rsid w:val="00DB2719"/>
    <w:rsid w:val="00DB2A46"/>
    <w:rsid w:val="00DB2D12"/>
    <w:rsid w:val="00DB3074"/>
    <w:rsid w:val="00DB3AB9"/>
    <w:rsid w:val="00DB49DD"/>
    <w:rsid w:val="00DB49E8"/>
    <w:rsid w:val="00DB4B9B"/>
    <w:rsid w:val="00DB5F04"/>
    <w:rsid w:val="00DB65DE"/>
    <w:rsid w:val="00DB7AE5"/>
    <w:rsid w:val="00DC017E"/>
    <w:rsid w:val="00DC039F"/>
    <w:rsid w:val="00DC11EF"/>
    <w:rsid w:val="00DC14A1"/>
    <w:rsid w:val="00DC174C"/>
    <w:rsid w:val="00DC2B48"/>
    <w:rsid w:val="00DC60A6"/>
    <w:rsid w:val="00DC7356"/>
    <w:rsid w:val="00DD0166"/>
    <w:rsid w:val="00DD040D"/>
    <w:rsid w:val="00DD09D0"/>
    <w:rsid w:val="00DD13D2"/>
    <w:rsid w:val="00DD1D00"/>
    <w:rsid w:val="00DD3658"/>
    <w:rsid w:val="00DD3B08"/>
    <w:rsid w:val="00DD5822"/>
    <w:rsid w:val="00DD682B"/>
    <w:rsid w:val="00DE0ACA"/>
    <w:rsid w:val="00DE0E5B"/>
    <w:rsid w:val="00DE27CD"/>
    <w:rsid w:val="00DE6DB4"/>
    <w:rsid w:val="00DE7A1A"/>
    <w:rsid w:val="00DF0D2A"/>
    <w:rsid w:val="00DF0D6A"/>
    <w:rsid w:val="00DF2484"/>
    <w:rsid w:val="00DF2846"/>
    <w:rsid w:val="00DF2E7C"/>
    <w:rsid w:val="00DF3CDB"/>
    <w:rsid w:val="00DF3F44"/>
    <w:rsid w:val="00DF567F"/>
    <w:rsid w:val="00DF58C3"/>
    <w:rsid w:val="00DF748E"/>
    <w:rsid w:val="00DF7ABA"/>
    <w:rsid w:val="00E0090B"/>
    <w:rsid w:val="00E0128D"/>
    <w:rsid w:val="00E019EC"/>
    <w:rsid w:val="00E03E29"/>
    <w:rsid w:val="00E04063"/>
    <w:rsid w:val="00E0442A"/>
    <w:rsid w:val="00E05CDE"/>
    <w:rsid w:val="00E060CB"/>
    <w:rsid w:val="00E1023E"/>
    <w:rsid w:val="00E10992"/>
    <w:rsid w:val="00E10C05"/>
    <w:rsid w:val="00E10CB3"/>
    <w:rsid w:val="00E11374"/>
    <w:rsid w:val="00E113D6"/>
    <w:rsid w:val="00E113E1"/>
    <w:rsid w:val="00E12CED"/>
    <w:rsid w:val="00E12D71"/>
    <w:rsid w:val="00E14D08"/>
    <w:rsid w:val="00E1605C"/>
    <w:rsid w:val="00E16759"/>
    <w:rsid w:val="00E17F08"/>
    <w:rsid w:val="00E17FBD"/>
    <w:rsid w:val="00E22091"/>
    <w:rsid w:val="00E2242A"/>
    <w:rsid w:val="00E241B0"/>
    <w:rsid w:val="00E249E6"/>
    <w:rsid w:val="00E24A56"/>
    <w:rsid w:val="00E25984"/>
    <w:rsid w:val="00E26690"/>
    <w:rsid w:val="00E271B7"/>
    <w:rsid w:val="00E3023A"/>
    <w:rsid w:val="00E3148F"/>
    <w:rsid w:val="00E32501"/>
    <w:rsid w:val="00E33A64"/>
    <w:rsid w:val="00E33FA7"/>
    <w:rsid w:val="00E351C8"/>
    <w:rsid w:val="00E359DB"/>
    <w:rsid w:val="00E36D27"/>
    <w:rsid w:val="00E3797E"/>
    <w:rsid w:val="00E40717"/>
    <w:rsid w:val="00E408AF"/>
    <w:rsid w:val="00E410A3"/>
    <w:rsid w:val="00E43C3C"/>
    <w:rsid w:val="00E44050"/>
    <w:rsid w:val="00E44BB4"/>
    <w:rsid w:val="00E46DDA"/>
    <w:rsid w:val="00E47289"/>
    <w:rsid w:val="00E473CC"/>
    <w:rsid w:val="00E47570"/>
    <w:rsid w:val="00E508A9"/>
    <w:rsid w:val="00E510C4"/>
    <w:rsid w:val="00E51F1E"/>
    <w:rsid w:val="00E52084"/>
    <w:rsid w:val="00E52815"/>
    <w:rsid w:val="00E54761"/>
    <w:rsid w:val="00E55FC8"/>
    <w:rsid w:val="00E56706"/>
    <w:rsid w:val="00E56D94"/>
    <w:rsid w:val="00E57455"/>
    <w:rsid w:val="00E6096A"/>
    <w:rsid w:val="00E609CF"/>
    <w:rsid w:val="00E60C35"/>
    <w:rsid w:val="00E61E08"/>
    <w:rsid w:val="00E623D2"/>
    <w:rsid w:val="00E631F2"/>
    <w:rsid w:val="00E6351B"/>
    <w:rsid w:val="00E63789"/>
    <w:rsid w:val="00E65CBA"/>
    <w:rsid w:val="00E66595"/>
    <w:rsid w:val="00E66FA6"/>
    <w:rsid w:val="00E67FC2"/>
    <w:rsid w:val="00E7239A"/>
    <w:rsid w:val="00E725E6"/>
    <w:rsid w:val="00E73119"/>
    <w:rsid w:val="00E735F7"/>
    <w:rsid w:val="00E74379"/>
    <w:rsid w:val="00E74569"/>
    <w:rsid w:val="00E74E75"/>
    <w:rsid w:val="00E75F86"/>
    <w:rsid w:val="00E763B2"/>
    <w:rsid w:val="00E76E0E"/>
    <w:rsid w:val="00E773FA"/>
    <w:rsid w:val="00E779AC"/>
    <w:rsid w:val="00E80589"/>
    <w:rsid w:val="00E84F84"/>
    <w:rsid w:val="00E857DA"/>
    <w:rsid w:val="00E85FA1"/>
    <w:rsid w:val="00E867E9"/>
    <w:rsid w:val="00E87D78"/>
    <w:rsid w:val="00E904AC"/>
    <w:rsid w:val="00E90659"/>
    <w:rsid w:val="00E919A0"/>
    <w:rsid w:val="00E9242E"/>
    <w:rsid w:val="00E9413A"/>
    <w:rsid w:val="00E964ED"/>
    <w:rsid w:val="00E973C9"/>
    <w:rsid w:val="00EA0190"/>
    <w:rsid w:val="00EA09B6"/>
    <w:rsid w:val="00EA1476"/>
    <w:rsid w:val="00EA462B"/>
    <w:rsid w:val="00EA5908"/>
    <w:rsid w:val="00EA70C8"/>
    <w:rsid w:val="00EA7252"/>
    <w:rsid w:val="00EA743E"/>
    <w:rsid w:val="00EA77B8"/>
    <w:rsid w:val="00EA7AD6"/>
    <w:rsid w:val="00EA7E86"/>
    <w:rsid w:val="00EB0BFA"/>
    <w:rsid w:val="00EB0C81"/>
    <w:rsid w:val="00EB0D72"/>
    <w:rsid w:val="00EB1432"/>
    <w:rsid w:val="00EB2EBB"/>
    <w:rsid w:val="00EB361D"/>
    <w:rsid w:val="00EB3980"/>
    <w:rsid w:val="00EB4782"/>
    <w:rsid w:val="00EB4C02"/>
    <w:rsid w:val="00EB5C90"/>
    <w:rsid w:val="00EB5FBE"/>
    <w:rsid w:val="00EB6695"/>
    <w:rsid w:val="00EB6964"/>
    <w:rsid w:val="00EB6B5A"/>
    <w:rsid w:val="00EB6CA9"/>
    <w:rsid w:val="00EB6F5F"/>
    <w:rsid w:val="00EB7223"/>
    <w:rsid w:val="00EB771C"/>
    <w:rsid w:val="00EC01E9"/>
    <w:rsid w:val="00EC0522"/>
    <w:rsid w:val="00EC0849"/>
    <w:rsid w:val="00EC0962"/>
    <w:rsid w:val="00EC238B"/>
    <w:rsid w:val="00EC23C6"/>
    <w:rsid w:val="00EC384A"/>
    <w:rsid w:val="00EC4348"/>
    <w:rsid w:val="00EC44F5"/>
    <w:rsid w:val="00EC50B1"/>
    <w:rsid w:val="00EC5113"/>
    <w:rsid w:val="00EC567D"/>
    <w:rsid w:val="00EC64E0"/>
    <w:rsid w:val="00EC6D58"/>
    <w:rsid w:val="00EC6E11"/>
    <w:rsid w:val="00EC6E7C"/>
    <w:rsid w:val="00ED0DC3"/>
    <w:rsid w:val="00ED1857"/>
    <w:rsid w:val="00ED3C23"/>
    <w:rsid w:val="00ED3CE2"/>
    <w:rsid w:val="00ED3D53"/>
    <w:rsid w:val="00ED4509"/>
    <w:rsid w:val="00ED4CDE"/>
    <w:rsid w:val="00ED4F1A"/>
    <w:rsid w:val="00ED73C4"/>
    <w:rsid w:val="00EE07ED"/>
    <w:rsid w:val="00EE0CA5"/>
    <w:rsid w:val="00EE33F7"/>
    <w:rsid w:val="00EE3D31"/>
    <w:rsid w:val="00EE516F"/>
    <w:rsid w:val="00EE5F08"/>
    <w:rsid w:val="00EE61DF"/>
    <w:rsid w:val="00EE6CC0"/>
    <w:rsid w:val="00EE7385"/>
    <w:rsid w:val="00EF0368"/>
    <w:rsid w:val="00EF188A"/>
    <w:rsid w:val="00EF23DC"/>
    <w:rsid w:val="00EF2BB1"/>
    <w:rsid w:val="00EF2F68"/>
    <w:rsid w:val="00EF3905"/>
    <w:rsid w:val="00EF3974"/>
    <w:rsid w:val="00EF4815"/>
    <w:rsid w:val="00EF56EB"/>
    <w:rsid w:val="00EF65EA"/>
    <w:rsid w:val="00EF6CEE"/>
    <w:rsid w:val="00EF7367"/>
    <w:rsid w:val="00F01F58"/>
    <w:rsid w:val="00F02A64"/>
    <w:rsid w:val="00F02FFA"/>
    <w:rsid w:val="00F03DD5"/>
    <w:rsid w:val="00F05245"/>
    <w:rsid w:val="00F05334"/>
    <w:rsid w:val="00F11E71"/>
    <w:rsid w:val="00F12147"/>
    <w:rsid w:val="00F1350C"/>
    <w:rsid w:val="00F138F4"/>
    <w:rsid w:val="00F140FA"/>
    <w:rsid w:val="00F14961"/>
    <w:rsid w:val="00F14E48"/>
    <w:rsid w:val="00F169A7"/>
    <w:rsid w:val="00F169AF"/>
    <w:rsid w:val="00F2020C"/>
    <w:rsid w:val="00F204A0"/>
    <w:rsid w:val="00F20E56"/>
    <w:rsid w:val="00F21121"/>
    <w:rsid w:val="00F21332"/>
    <w:rsid w:val="00F2317B"/>
    <w:rsid w:val="00F24D93"/>
    <w:rsid w:val="00F250C6"/>
    <w:rsid w:val="00F270AC"/>
    <w:rsid w:val="00F3036B"/>
    <w:rsid w:val="00F30D55"/>
    <w:rsid w:val="00F31102"/>
    <w:rsid w:val="00F3384D"/>
    <w:rsid w:val="00F34106"/>
    <w:rsid w:val="00F34CD3"/>
    <w:rsid w:val="00F3568A"/>
    <w:rsid w:val="00F37B29"/>
    <w:rsid w:val="00F4118E"/>
    <w:rsid w:val="00F423C3"/>
    <w:rsid w:val="00F423E8"/>
    <w:rsid w:val="00F43F60"/>
    <w:rsid w:val="00F44958"/>
    <w:rsid w:val="00F464F1"/>
    <w:rsid w:val="00F46914"/>
    <w:rsid w:val="00F476D8"/>
    <w:rsid w:val="00F479B5"/>
    <w:rsid w:val="00F502F1"/>
    <w:rsid w:val="00F51923"/>
    <w:rsid w:val="00F545A9"/>
    <w:rsid w:val="00F54C74"/>
    <w:rsid w:val="00F56004"/>
    <w:rsid w:val="00F562C9"/>
    <w:rsid w:val="00F562D6"/>
    <w:rsid w:val="00F56E21"/>
    <w:rsid w:val="00F57647"/>
    <w:rsid w:val="00F60231"/>
    <w:rsid w:val="00F61CF1"/>
    <w:rsid w:val="00F6410D"/>
    <w:rsid w:val="00F64D39"/>
    <w:rsid w:val="00F65359"/>
    <w:rsid w:val="00F65CB8"/>
    <w:rsid w:val="00F67B3C"/>
    <w:rsid w:val="00F67FAA"/>
    <w:rsid w:val="00F72226"/>
    <w:rsid w:val="00F74B2B"/>
    <w:rsid w:val="00F74E9A"/>
    <w:rsid w:val="00F752D8"/>
    <w:rsid w:val="00F75595"/>
    <w:rsid w:val="00F75CC5"/>
    <w:rsid w:val="00F75EED"/>
    <w:rsid w:val="00F76243"/>
    <w:rsid w:val="00F76FD6"/>
    <w:rsid w:val="00F80B11"/>
    <w:rsid w:val="00F80B55"/>
    <w:rsid w:val="00F80D23"/>
    <w:rsid w:val="00F80FEB"/>
    <w:rsid w:val="00F837D1"/>
    <w:rsid w:val="00F83964"/>
    <w:rsid w:val="00F854ED"/>
    <w:rsid w:val="00F8571B"/>
    <w:rsid w:val="00F8630E"/>
    <w:rsid w:val="00F86BF6"/>
    <w:rsid w:val="00F906D8"/>
    <w:rsid w:val="00F91DDB"/>
    <w:rsid w:val="00F92E0F"/>
    <w:rsid w:val="00F943C4"/>
    <w:rsid w:val="00F94F46"/>
    <w:rsid w:val="00F953D9"/>
    <w:rsid w:val="00F959D1"/>
    <w:rsid w:val="00F97011"/>
    <w:rsid w:val="00FA01F5"/>
    <w:rsid w:val="00FA117C"/>
    <w:rsid w:val="00FA2816"/>
    <w:rsid w:val="00FA32BC"/>
    <w:rsid w:val="00FA33FD"/>
    <w:rsid w:val="00FA3E0E"/>
    <w:rsid w:val="00FA465E"/>
    <w:rsid w:val="00FA48C4"/>
    <w:rsid w:val="00FA520C"/>
    <w:rsid w:val="00FA6232"/>
    <w:rsid w:val="00FA6742"/>
    <w:rsid w:val="00FA6A65"/>
    <w:rsid w:val="00FA7DE3"/>
    <w:rsid w:val="00FB03A9"/>
    <w:rsid w:val="00FB1689"/>
    <w:rsid w:val="00FB1B57"/>
    <w:rsid w:val="00FB311C"/>
    <w:rsid w:val="00FB3AC0"/>
    <w:rsid w:val="00FB3FB9"/>
    <w:rsid w:val="00FB5189"/>
    <w:rsid w:val="00FB5A7E"/>
    <w:rsid w:val="00FB5BE5"/>
    <w:rsid w:val="00FB6080"/>
    <w:rsid w:val="00FB630D"/>
    <w:rsid w:val="00FC0DD9"/>
    <w:rsid w:val="00FC1E4F"/>
    <w:rsid w:val="00FC212D"/>
    <w:rsid w:val="00FC25D3"/>
    <w:rsid w:val="00FC277B"/>
    <w:rsid w:val="00FC4442"/>
    <w:rsid w:val="00FC5176"/>
    <w:rsid w:val="00FC5541"/>
    <w:rsid w:val="00FC7E27"/>
    <w:rsid w:val="00FD405D"/>
    <w:rsid w:val="00FD4137"/>
    <w:rsid w:val="00FD6485"/>
    <w:rsid w:val="00FD715B"/>
    <w:rsid w:val="00FD737D"/>
    <w:rsid w:val="00FD7CAC"/>
    <w:rsid w:val="00FE1339"/>
    <w:rsid w:val="00FE1A39"/>
    <w:rsid w:val="00FE25C1"/>
    <w:rsid w:val="00FE2940"/>
    <w:rsid w:val="00FE33EA"/>
    <w:rsid w:val="00FE39BF"/>
    <w:rsid w:val="00FE4168"/>
    <w:rsid w:val="00FE46ED"/>
    <w:rsid w:val="00FE564C"/>
    <w:rsid w:val="00FE6F40"/>
    <w:rsid w:val="00FE7624"/>
    <w:rsid w:val="00FF03DE"/>
    <w:rsid w:val="00FF1A42"/>
    <w:rsid w:val="00FF2138"/>
    <w:rsid w:val="00FF2F4F"/>
    <w:rsid w:val="00FF4218"/>
    <w:rsid w:val="00FF428E"/>
    <w:rsid w:val="00FF5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69"/>
  </w:style>
  <w:style w:type="paragraph" w:styleId="1">
    <w:name w:val="heading 1"/>
    <w:basedOn w:val="a"/>
    <w:next w:val="a"/>
    <w:link w:val="10"/>
    <w:qFormat/>
    <w:rsid w:val="00A55CC4"/>
    <w:pPr>
      <w:keepNext/>
      <w:suppressAutoHyphens/>
      <w:spacing w:before="240" w:after="60" w:line="240" w:lineRule="auto"/>
      <w:outlineLvl w:val="0"/>
    </w:pPr>
    <w:rPr>
      <w:rFonts w:ascii="Cambria" w:eastAsia="Times New Roman" w:hAnsi="Cambria" w:cs="Calibri"/>
      <w:b/>
      <w:bCs/>
      <w:kern w:val="1"/>
      <w:sz w:val="32"/>
      <w:szCs w:val="32"/>
      <w:lang w:eastAsia="ar-SA"/>
    </w:rPr>
  </w:style>
  <w:style w:type="paragraph" w:styleId="2">
    <w:name w:val="heading 2"/>
    <w:basedOn w:val="a"/>
    <w:next w:val="a0"/>
    <w:link w:val="20"/>
    <w:qFormat/>
    <w:rsid w:val="00A55CC4"/>
    <w:pPr>
      <w:suppressAutoHyphens/>
      <w:spacing w:after="225" w:line="240" w:lineRule="auto"/>
      <w:outlineLvl w:val="1"/>
    </w:pPr>
    <w:rPr>
      <w:rFonts w:ascii="Verdana" w:eastAsia="Times New Roman" w:hAnsi="Verdana" w:cs="Calibri"/>
      <w:b/>
      <w:bCs/>
      <w:color w:val="EB010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A55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A55CC4"/>
    <w:rPr>
      <w:b/>
      <w:bCs/>
    </w:rPr>
  </w:style>
  <w:style w:type="character" w:customStyle="1" w:styleId="10">
    <w:name w:val="Заголовок 1 Знак"/>
    <w:basedOn w:val="a1"/>
    <w:link w:val="1"/>
    <w:rsid w:val="00A55CC4"/>
    <w:rPr>
      <w:rFonts w:ascii="Cambria" w:eastAsia="Times New Roman" w:hAnsi="Cambria" w:cs="Calibri"/>
      <w:b/>
      <w:bCs/>
      <w:kern w:val="1"/>
      <w:sz w:val="32"/>
      <w:szCs w:val="32"/>
      <w:lang w:eastAsia="ar-SA"/>
    </w:rPr>
  </w:style>
  <w:style w:type="character" w:customStyle="1" w:styleId="20">
    <w:name w:val="Заголовок 2 Знак"/>
    <w:basedOn w:val="a1"/>
    <w:link w:val="2"/>
    <w:rsid w:val="00A55CC4"/>
    <w:rPr>
      <w:rFonts w:ascii="Verdana" w:eastAsia="Times New Roman" w:hAnsi="Verdana" w:cs="Calibri"/>
      <w:b/>
      <w:bCs/>
      <w:color w:val="EB0101"/>
      <w:sz w:val="24"/>
      <w:szCs w:val="24"/>
      <w:lang w:eastAsia="ar-SA"/>
    </w:rPr>
  </w:style>
  <w:style w:type="character" w:customStyle="1" w:styleId="Absatz-Standardschriftart">
    <w:name w:val="Absatz-Standardschriftart"/>
    <w:rsid w:val="00A55CC4"/>
  </w:style>
  <w:style w:type="paragraph" w:styleId="a0">
    <w:name w:val="Body Text"/>
    <w:basedOn w:val="a"/>
    <w:link w:val="a6"/>
    <w:semiHidden/>
    <w:rsid w:val="00A55CC4"/>
    <w:pPr>
      <w:suppressAutoHyphens/>
      <w:spacing w:after="120" w:line="240" w:lineRule="auto"/>
    </w:pPr>
    <w:rPr>
      <w:rFonts w:ascii="Times New Roman" w:eastAsia="Times New Roman" w:hAnsi="Times New Roman" w:cs="Calibri"/>
      <w:sz w:val="24"/>
      <w:szCs w:val="24"/>
      <w:lang w:eastAsia="ar-SA"/>
    </w:rPr>
  </w:style>
  <w:style w:type="character" w:customStyle="1" w:styleId="a6">
    <w:name w:val="Основной текст Знак"/>
    <w:basedOn w:val="a1"/>
    <w:link w:val="a0"/>
    <w:semiHidden/>
    <w:rsid w:val="00A55CC4"/>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750471057">
      <w:bodyDiv w:val="1"/>
      <w:marLeft w:val="0"/>
      <w:marRight w:val="0"/>
      <w:marTop w:val="0"/>
      <w:marBottom w:val="0"/>
      <w:divBdr>
        <w:top w:val="none" w:sz="0" w:space="0" w:color="auto"/>
        <w:left w:val="none" w:sz="0" w:space="0" w:color="auto"/>
        <w:bottom w:val="none" w:sz="0" w:space="0" w:color="auto"/>
        <w:right w:val="none" w:sz="0" w:space="0" w:color="auto"/>
      </w:divBdr>
      <w:divsChild>
        <w:div w:id="1293632091">
          <w:marLeft w:val="0"/>
          <w:marRight w:val="0"/>
          <w:marTop w:val="0"/>
          <w:marBottom w:val="0"/>
          <w:divBdr>
            <w:top w:val="single" w:sz="2" w:space="0" w:color="auto"/>
            <w:left w:val="single" w:sz="2" w:space="0" w:color="auto"/>
            <w:bottom w:val="single" w:sz="2" w:space="0" w:color="auto"/>
            <w:right w:val="single" w:sz="2" w:space="0" w:color="auto"/>
          </w:divBdr>
          <w:divsChild>
            <w:div w:id="1219248331">
              <w:marLeft w:val="0"/>
              <w:marRight w:val="0"/>
              <w:marTop w:val="0"/>
              <w:marBottom w:val="0"/>
              <w:divBdr>
                <w:top w:val="none" w:sz="0" w:space="0" w:color="auto"/>
                <w:left w:val="none" w:sz="0" w:space="0" w:color="auto"/>
                <w:bottom w:val="none" w:sz="0" w:space="0" w:color="auto"/>
                <w:right w:val="none" w:sz="0" w:space="0" w:color="auto"/>
              </w:divBdr>
              <w:divsChild>
                <w:div w:id="556549554">
                  <w:marLeft w:val="0"/>
                  <w:marRight w:val="0"/>
                  <w:marTop w:val="0"/>
                  <w:marBottom w:val="0"/>
                  <w:divBdr>
                    <w:top w:val="none" w:sz="0" w:space="0" w:color="auto"/>
                    <w:left w:val="none" w:sz="0" w:space="0" w:color="auto"/>
                    <w:bottom w:val="none" w:sz="0" w:space="0" w:color="auto"/>
                    <w:right w:val="none" w:sz="0" w:space="0" w:color="auto"/>
                  </w:divBdr>
                  <w:divsChild>
                    <w:div w:id="1574700490">
                      <w:marLeft w:val="0"/>
                      <w:marRight w:val="0"/>
                      <w:marTop w:val="0"/>
                      <w:marBottom w:val="0"/>
                      <w:divBdr>
                        <w:top w:val="none" w:sz="0" w:space="0" w:color="auto"/>
                        <w:left w:val="none" w:sz="0" w:space="0" w:color="auto"/>
                        <w:bottom w:val="none" w:sz="0" w:space="0" w:color="auto"/>
                        <w:right w:val="none" w:sz="0" w:space="0" w:color="auto"/>
                      </w:divBdr>
                      <w:divsChild>
                        <w:div w:id="2001301134">
                          <w:marLeft w:val="0"/>
                          <w:marRight w:val="0"/>
                          <w:marTop w:val="0"/>
                          <w:marBottom w:val="0"/>
                          <w:divBdr>
                            <w:top w:val="none" w:sz="0" w:space="0" w:color="auto"/>
                            <w:left w:val="none" w:sz="0" w:space="0" w:color="auto"/>
                            <w:bottom w:val="none" w:sz="0" w:space="0" w:color="auto"/>
                            <w:right w:val="none" w:sz="0" w:space="0" w:color="auto"/>
                          </w:divBdr>
                          <w:divsChild>
                            <w:div w:id="2579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___Microsoft_Office_Word1.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14</Pages>
  <Words>3137</Words>
  <Characters>17882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ФУ администрации МО "Мелекесский район"</Company>
  <LinksUpToDate>false</LinksUpToDate>
  <CharactersWithSpaces>20978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dc:creator>
  <cp:keywords/>
  <dc:description/>
  <cp:lastModifiedBy>Ринат</cp:lastModifiedBy>
  <cp:revision>16</cp:revision>
  <cp:lastPrinted>2015-05-22T12:00:00Z</cp:lastPrinted>
  <dcterms:created xsi:type="dcterms:W3CDTF">2015-04-14T08:59:00Z</dcterms:created>
  <dcterms:modified xsi:type="dcterms:W3CDTF">2015-05-22T12:00:00Z</dcterms:modified>
</cp:coreProperties>
</file>